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73E0D"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Jim Clark Trees and Birds</w:t>
      </w:r>
    </w:p>
    <w:p w14:paraId="0F0435F1" w14:textId="77777777" w:rsidR="008007D6" w:rsidRDefault="008007D6" w:rsidP="008007D6">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Long before events were written down, the Creator sent birds to carry the seeds of life to all four, sacred directions of the Earth. Then the Creator placed the swimming creatures in the water, gave life to the plant and insect world, and placed the crawling and four-legged things on the land.</w:t>
      </w:r>
    </w:p>
    <w:p w14:paraId="2F962163"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Finally, the Creator took all four parts of the Earth and blew into them using a sacred shell, and man was made to live in harmony with everything around him.</w:t>
      </w:r>
    </w:p>
    <w:p w14:paraId="2D8BADB4"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The natural world continues to be very important to the </w:t>
      </w:r>
      <w:proofErr w:type="spellStart"/>
      <w:r>
        <w:rPr>
          <w:rFonts w:ascii="Arial" w:hAnsi="Arial" w:cs="Arial"/>
          <w:sz w:val="28"/>
          <w:szCs w:val="28"/>
        </w:rPr>
        <w:t>Ojibwe</w:t>
      </w:r>
      <w:proofErr w:type="spellEnd"/>
      <w:r>
        <w:rPr>
          <w:rFonts w:ascii="Arial" w:hAnsi="Arial" w:cs="Arial"/>
          <w:sz w:val="28"/>
          <w:szCs w:val="28"/>
        </w:rPr>
        <w:t xml:space="preserve"> </w:t>
      </w:r>
      <w:proofErr w:type="spellStart"/>
      <w:r>
        <w:rPr>
          <w:rFonts w:ascii="Arial" w:hAnsi="Arial" w:cs="Arial"/>
          <w:sz w:val="28"/>
          <w:szCs w:val="28"/>
        </w:rPr>
        <w:t>Anishinaabe</w:t>
      </w:r>
      <w:proofErr w:type="spellEnd"/>
      <w:r>
        <w:rPr>
          <w:rFonts w:ascii="Arial" w:hAnsi="Arial" w:cs="Arial"/>
          <w:sz w:val="28"/>
          <w:szCs w:val="28"/>
        </w:rPr>
        <w:t>. So in this column, I want to share with you our names for some familiar birds and trees.</w:t>
      </w:r>
    </w:p>
    <w:p w14:paraId="6293AAF4"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Birds: </w:t>
      </w:r>
    </w:p>
    <w:p w14:paraId="5612474E"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Brown Thrush – </w:t>
      </w:r>
      <w:proofErr w:type="spellStart"/>
      <w:r>
        <w:rPr>
          <w:rFonts w:ascii="Arial" w:hAnsi="Arial" w:cs="Arial"/>
          <w:sz w:val="28"/>
          <w:szCs w:val="28"/>
        </w:rPr>
        <w:t>Gaakaaskane</w:t>
      </w:r>
      <w:proofErr w:type="spellEnd"/>
      <w:r>
        <w:rPr>
          <w:rFonts w:ascii="Arial" w:hAnsi="Arial" w:cs="Arial"/>
          <w:sz w:val="28"/>
          <w:szCs w:val="28"/>
        </w:rPr>
        <w:t xml:space="preserve"> </w:t>
      </w:r>
      <w:proofErr w:type="spellStart"/>
      <w:r>
        <w:rPr>
          <w:rFonts w:ascii="Arial" w:hAnsi="Arial" w:cs="Arial"/>
          <w:sz w:val="28"/>
          <w:szCs w:val="28"/>
        </w:rPr>
        <w:t>Jii</w:t>
      </w:r>
      <w:proofErr w:type="spellEnd"/>
    </w:p>
    <w:p w14:paraId="16464E0F"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Black Bird – </w:t>
      </w:r>
      <w:proofErr w:type="spellStart"/>
      <w:r>
        <w:rPr>
          <w:rFonts w:ascii="Arial" w:hAnsi="Arial" w:cs="Arial"/>
          <w:sz w:val="28"/>
          <w:szCs w:val="28"/>
        </w:rPr>
        <w:t>Asiginaak</w:t>
      </w:r>
      <w:proofErr w:type="spellEnd"/>
      <w:r>
        <w:rPr>
          <w:rFonts w:ascii="Arial" w:hAnsi="Arial" w:cs="Arial"/>
          <w:sz w:val="28"/>
          <w:szCs w:val="28"/>
        </w:rPr>
        <w:t xml:space="preserve"> </w:t>
      </w:r>
    </w:p>
    <w:p w14:paraId="222D5D4F"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Humming Bird – </w:t>
      </w:r>
      <w:proofErr w:type="spellStart"/>
      <w:r>
        <w:rPr>
          <w:rFonts w:ascii="Arial" w:hAnsi="Arial" w:cs="Arial"/>
          <w:sz w:val="28"/>
          <w:szCs w:val="28"/>
        </w:rPr>
        <w:t>Nenooskaa</w:t>
      </w:r>
      <w:proofErr w:type="spellEnd"/>
      <w:r>
        <w:rPr>
          <w:rFonts w:ascii="Arial" w:hAnsi="Arial" w:cs="Arial"/>
          <w:sz w:val="28"/>
          <w:szCs w:val="28"/>
        </w:rPr>
        <w:t xml:space="preserve"> </w:t>
      </w:r>
      <w:proofErr w:type="spellStart"/>
      <w:r>
        <w:rPr>
          <w:rFonts w:ascii="Arial" w:hAnsi="Arial" w:cs="Arial"/>
          <w:sz w:val="28"/>
          <w:szCs w:val="28"/>
        </w:rPr>
        <w:t>Siins</w:t>
      </w:r>
      <w:proofErr w:type="spellEnd"/>
    </w:p>
    <w:p w14:paraId="41615A98"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House Wren – </w:t>
      </w:r>
      <w:proofErr w:type="spellStart"/>
      <w:r>
        <w:rPr>
          <w:rFonts w:ascii="Arial" w:hAnsi="Arial" w:cs="Arial"/>
          <w:sz w:val="28"/>
          <w:szCs w:val="28"/>
        </w:rPr>
        <w:t>Anaami</w:t>
      </w:r>
      <w:proofErr w:type="spellEnd"/>
      <w:r>
        <w:rPr>
          <w:rFonts w:ascii="Arial" w:hAnsi="Arial" w:cs="Arial"/>
          <w:sz w:val="28"/>
          <w:szCs w:val="28"/>
        </w:rPr>
        <w:t xml:space="preserve"> </w:t>
      </w:r>
      <w:proofErr w:type="spellStart"/>
      <w:r>
        <w:rPr>
          <w:rFonts w:ascii="Arial" w:hAnsi="Arial" w:cs="Arial"/>
          <w:sz w:val="28"/>
          <w:szCs w:val="28"/>
        </w:rPr>
        <w:t>Sagaa</w:t>
      </w:r>
      <w:proofErr w:type="spellEnd"/>
      <w:r>
        <w:rPr>
          <w:rFonts w:ascii="Arial" w:hAnsi="Arial" w:cs="Arial"/>
          <w:sz w:val="28"/>
          <w:szCs w:val="28"/>
        </w:rPr>
        <w:t xml:space="preserve"> </w:t>
      </w:r>
      <w:proofErr w:type="spellStart"/>
      <w:r>
        <w:rPr>
          <w:rFonts w:ascii="Arial" w:hAnsi="Arial" w:cs="Arial"/>
          <w:sz w:val="28"/>
          <w:szCs w:val="28"/>
        </w:rPr>
        <w:t>Najii</w:t>
      </w:r>
      <w:proofErr w:type="spellEnd"/>
    </w:p>
    <w:p w14:paraId="4EDD4A37"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Robin – </w:t>
      </w:r>
      <w:proofErr w:type="spellStart"/>
      <w:r>
        <w:rPr>
          <w:rFonts w:ascii="Arial" w:hAnsi="Arial" w:cs="Arial"/>
          <w:sz w:val="28"/>
          <w:szCs w:val="28"/>
        </w:rPr>
        <w:t>Opichi</w:t>
      </w:r>
      <w:proofErr w:type="spellEnd"/>
      <w:r>
        <w:rPr>
          <w:rFonts w:ascii="Arial" w:hAnsi="Arial" w:cs="Arial"/>
          <w:sz w:val="28"/>
          <w:szCs w:val="28"/>
        </w:rPr>
        <w:t xml:space="preserve"> </w:t>
      </w:r>
    </w:p>
    <w:p w14:paraId="1A750762"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Swallow – </w:t>
      </w:r>
      <w:proofErr w:type="spellStart"/>
      <w:r>
        <w:rPr>
          <w:rFonts w:ascii="Arial" w:hAnsi="Arial" w:cs="Arial"/>
          <w:sz w:val="28"/>
          <w:szCs w:val="28"/>
        </w:rPr>
        <w:t>Biipii</w:t>
      </w:r>
      <w:proofErr w:type="spellEnd"/>
      <w:r>
        <w:rPr>
          <w:rFonts w:ascii="Arial" w:hAnsi="Arial" w:cs="Arial"/>
          <w:sz w:val="28"/>
          <w:szCs w:val="28"/>
        </w:rPr>
        <w:t xml:space="preserve"> </w:t>
      </w:r>
      <w:proofErr w:type="spellStart"/>
      <w:r>
        <w:rPr>
          <w:rFonts w:ascii="Arial" w:hAnsi="Arial" w:cs="Arial"/>
          <w:sz w:val="28"/>
          <w:szCs w:val="28"/>
        </w:rPr>
        <w:t>Giwisensag</w:t>
      </w:r>
      <w:proofErr w:type="spellEnd"/>
      <w:r>
        <w:rPr>
          <w:rFonts w:ascii="Arial" w:hAnsi="Arial" w:cs="Arial"/>
          <w:sz w:val="28"/>
          <w:szCs w:val="28"/>
        </w:rPr>
        <w:t xml:space="preserve"> </w:t>
      </w:r>
    </w:p>
    <w:p w14:paraId="16A9078E"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Woodpecker – </w:t>
      </w:r>
      <w:proofErr w:type="spellStart"/>
      <w:r>
        <w:rPr>
          <w:rFonts w:ascii="Arial" w:hAnsi="Arial" w:cs="Arial"/>
          <w:sz w:val="28"/>
          <w:szCs w:val="28"/>
        </w:rPr>
        <w:t>Baapaase</w:t>
      </w:r>
      <w:proofErr w:type="spellEnd"/>
      <w:r>
        <w:rPr>
          <w:rFonts w:ascii="Arial" w:hAnsi="Arial" w:cs="Arial"/>
          <w:sz w:val="28"/>
          <w:szCs w:val="28"/>
        </w:rPr>
        <w:t xml:space="preserve"> </w:t>
      </w:r>
    </w:p>
    <w:p w14:paraId="6D939AF7"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Cedar Waxwing – </w:t>
      </w:r>
      <w:proofErr w:type="spellStart"/>
      <w:r>
        <w:rPr>
          <w:rFonts w:ascii="Arial" w:hAnsi="Arial" w:cs="Arial"/>
          <w:sz w:val="28"/>
          <w:szCs w:val="28"/>
        </w:rPr>
        <w:t>Ozegibwa</w:t>
      </w:r>
      <w:proofErr w:type="spellEnd"/>
      <w:r>
        <w:rPr>
          <w:rFonts w:ascii="Arial" w:hAnsi="Arial" w:cs="Arial"/>
          <w:sz w:val="28"/>
          <w:szCs w:val="28"/>
        </w:rPr>
        <w:t xml:space="preserve"> </w:t>
      </w:r>
      <w:proofErr w:type="spellStart"/>
      <w:r>
        <w:rPr>
          <w:rFonts w:ascii="Arial" w:hAnsi="Arial" w:cs="Arial"/>
          <w:sz w:val="28"/>
          <w:szCs w:val="28"/>
        </w:rPr>
        <w:t>Nwaanizhii</w:t>
      </w:r>
      <w:proofErr w:type="spellEnd"/>
    </w:p>
    <w:p w14:paraId="52ACE167"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Purple Martin – </w:t>
      </w:r>
      <w:proofErr w:type="spellStart"/>
      <w:r>
        <w:rPr>
          <w:rFonts w:ascii="Arial" w:hAnsi="Arial" w:cs="Arial"/>
          <w:sz w:val="28"/>
          <w:szCs w:val="28"/>
        </w:rPr>
        <w:t>Zhashaa</w:t>
      </w:r>
      <w:proofErr w:type="spellEnd"/>
      <w:r>
        <w:rPr>
          <w:rFonts w:ascii="Arial" w:hAnsi="Arial" w:cs="Arial"/>
          <w:sz w:val="28"/>
          <w:szCs w:val="28"/>
        </w:rPr>
        <w:t xml:space="preserve"> </w:t>
      </w:r>
      <w:proofErr w:type="spellStart"/>
      <w:r>
        <w:rPr>
          <w:rFonts w:ascii="Arial" w:hAnsi="Arial" w:cs="Arial"/>
          <w:sz w:val="28"/>
          <w:szCs w:val="28"/>
        </w:rPr>
        <w:t>Wanibiisens</w:t>
      </w:r>
      <w:proofErr w:type="spellEnd"/>
      <w:r>
        <w:rPr>
          <w:rFonts w:ascii="Arial" w:hAnsi="Arial" w:cs="Arial"/>
          <w:sz w:val="28"/>
          <w:szCs w:val="28"/>
        </w:rPr>
        <w:t xml:space="preserve"> </w:t>
      </w:r>
    </w:p>
    <w:p w14:paraId="4D500701" w14:textId="77777777" w:rsidR="008007D6" w:rsidRDefault="008007D6" w:rsidP="008007D6">
      <w:pPr>
        <w:widowControl w:val="0"/>
        <w:autoSpaceDE w:val="0"/>
        <w:autoSpaceDN w:val="0"/>
        <w:adjustRightInd w:val="0"/>
        <w:rPr>
          <w:rFonts w:ascii="Arial" w:hAnsi="Arial" w:cs="Arial"/>
          <w:sz w:val="28"/>
          <w:szCs w:val="28"/>
        </w:rPr>
      </w:pPr>
      <w:proofErr w:type="spellStart"/>
      <w:r>
        <w:rPr>
          <w:rFonts w:ascii="Arial" w:hAnsi="Arial" w:cs="Arial"/>
          <w:sz w:val="28"/>
          <w:szCs w:val="28"/>
        </w:rPr>
        <w:t>Bluejay</w:t>
      </w:r>
      <w:proofErr w:type="spellEnd"/>
      <w:r>
        <w:rPr>
          <w:rFonts w:ascii="Arial" w:hAnsi="Arial" w:cs="Arial"/>
          <w:sz w:val="28"/>
          <w:szCs w:val="28"/>
        </w:rPr>
        <w:t xml:space="preserve"> – </w:t>
      </w:r>
      <w:proofErr w:type="spellStart"/>
      <w:r>
        <w:rPr>
          <w:rFonts w:ascii="Arial" w:hAnsi="Arial" w:cs="Arial"/>
          <w:sz w:val="28"/>
          <w:szCs w:val="28"/>
        </w:rPr>
        <w:t>Diindiisi</w:t>
      </w:r>
      <w:proofErr w:type="spellEnd"/>
    </w:p>
    <w:p w14:paraId="1229A25C"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Trees:</w:t>
      </w:r>
    </w:p>
    <w:p w14:paraId="62465399"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Cedar – </w:t>
      </w:r>
      <w:proofErr w:type="spellStart"/>
      <w:r>
        <w:rPr>
          <w:rFonts w:ascii="Arial" w:hAnsi="Arial" w:cs="Arial"/>
          <w:sz w:val="28"/>
          <w:szCs w:val="28"/>
        </w:rPr>
        <w:t>Gii</w:t>
      </w:r>
      <w:proofErr w:type="spellEnd"/>
      <w:r>
        <w:rPr>
          <w:rFonts w:ascii="Arial" w:hAnsi="Arial" w:cs="Arial"/>
          <w:sz w:val="28"/>
          <w:szCs w:val="28"/>
        </w:rPr>
        <w:t xml:space="preserve"> </w:t>
      </w:r>
      <w:proofErr w:type="spellStart"/>
      <w:r>
        <w:rPr>
          <w:rFonts w:ascii="Arial" w:hAnsi="Arial" w:cs="Arial"/>
          <w:sz w:val="28"/>
          <w:szCs w:val="28"/>
        </w:rPr>
        <w:t>Zhik</w:t>
      </w:r>
      <w:proofErr w:type="spellEnd"/>
    </w:p>
    <w:p w14:paraId="3F020CEB"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Basswood – </w:t>
      </w:r>
      <w:proofErr w:type="spellStart"/>
      <w:r>
        <w:rPr>
          <w:rFonts w:ascii="Arial" w:hAnsi="Arial" w:cs="Arial"/>
          <w:sz w:val="28"/>
          <w:szCs w:val="28"/>
        </w:rPr>
        <w:t>Wiigo</w:t>
      </w:r>
      <w:proofErr w:type="spellEnd"/>
      <w:r>
        <w:rPr>
          <w:rFonts w:ascii="Arial" w:hAnsi="Arial" w:cs="Arial"/>
          <w:sz w:val="28"/>
          <w:szCs w:val="28"/>
        </w:rPr>
        <w:t xml:space="preserve"> </w:t>
      </w:r>
      <w:proofErr w:type="spellStart"/>
      <w:r>
        <w:rPr>
          <w:rFonts w:ascii="Arial" w:hAnsi="Arial" w:cs="Arial"/>
          <w:sz w:val="28"/>
          <w:szCs w:val="28"/>
        </w:rPr>
        <w:t>Bimizh</w:t>
      </w:r>
      <w:proofErr w:type="spellEnd"/>
    </w:p>
    <w:p w14:paraId="4CB66245"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Hemlock – </w:t>
      </w:r>
      <w:proofErr w:type="spellStart"/>
      <w:r>
        <w:rPr>
          <w:rFonts w:ascii="Arial" w:hAnsi="Arial" w:cs="Arial"/>
          <w:sz w:val="28"/>
          <w:szCs w:val="28"/>
        </w:rPr>
        <w:t>Gagaagi</w:t>
      </w:r>
      <w:proofErr w:type="spellEnd"/>
      <w:r>
        <w:rPr>
          <w:rFonts w:ascii="Arial" w:hAnsi="Arial" w:cs="Arial"/>
          <w:sz w:val="28"/>
          <w:szCs w:val="28"/>
        </w:rPr>
        <w:t xml:space="preserve"> </w:t>
      </w:r>
      <w:proofErr w:type="spellStart"/>
      <w:r>
        <w:rPr>
          <w:rFonts w:ascii="Arial" w:hAnsi="Arial" w:cs="Arial"/>
          <w:sz w:val="28"/>
          <w:szCs w:val="28"/>
        </w:rPr>
        <w:t>Wanzh</w:t>
      </w:r>
      <w:proofErr w:type="spellEnd"/>
    </w:p>
    <w:p w14:paraId="0BE4D52D"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Jack Pine – </w:t>
      </w:r>
      <w:proofErr w:type="spellStart"/>
      <w:r>
        <w:rPr>
          <w:rFonts w:ascii="Arial" w:hAnsi="Arial" w:cs="Arial"/>
          <w:sz w:val="28"/>
          <w:szCs w:val="28"/>
        </w:rPr>
        <w:t>Okikaan</w:t>
      </w:r>
      <w:proofErr w:type="spellEnd"/>
      <w:r>
        <w:rPr>
          <w:rFonts w:ascii="Arial" w:hAnsi="Arial" w:cs="Arial"/>
          <w:sz w:val="28"/>
          <w:szCs w:val="28"/>
        </w:rPr>
        <w:t xml:space="preserve"> Dag</w:t>
      </w:r>
    </w:p>
    <w:p w14:paraId="64D2C63C"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Aspen (</w:t>
      </w:r>
      <w:proofErr w:type="spellStart"/>
      <w:r>
        <w:rPr>
          <w:rFonts w:ascii="Arial" w:hAnsi="Arial" w:cs="Arial"/>
          <w:sz w:val="28"/>
          <w:szCs w:val="28"/>
        </w:rPr>
        <w:t>Popple</w:t>
      </w:r>
      <w:proofErr w:type="spellEnd"/>
      <w:r>
        <w:rPr>
          <w:rFonts w:ascii="Arial" w:hAnsi="Arial" w:cs="Arial"/>
          <w:sz w:val="28"/>
          <w:szCs w:val="28"/>
        </w:rPr>
        <w:t xml:space="preserve">) – </w:t>
      </w:r>
      <w:proofErr w:type="spellStart"/>
      <w:r>
        <w:rPr>
          <w:rFonts w:ascii="Arial" w:hAnsi="Arial" w:cs="Arial"/>
          <w:sz w:val="28"/>
          <w:szCs w:val="28"/>
        </w:rPr>
        <w:t>Azaadi</w:t>
      </w:r>
      <w:proofErr w:type="spellEnd"/>
      <w:r>
        <w:rPr>
          <w:rFonts w:ascii="Arial" w:hAnsi="Arial" w:cs="Arial"/>
          <w:sz w:val="28"/>
          <w:szCs w:val="28"/>
        </w:rPr>
        <w:t xml:space="preserve"> </w:t>
      </w:r>
    </w:p>
    <w:p w14:paraId="050BD00E"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White Birch – </w:t>
      </w:r>
      <w:proofErr w:type="spellStart"/>
      <w:r>
        <w:rPr>
          <w:rFonts w:ascii="Arial" w:hAnsi="Arial" w:cs="Arial"/>
          <w:sz w:val="28"/>
          <w:szCs w:val="28"/>
        </w:rPr>
        <w:t>Wiigwaas</w:t>
      </w:r>
      <w:proofErr w:type="spellEnd"/>
    </w:p>
    <w:p w14:paraId="31395DE9"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Red Pine (Norway) – </w:t>
      </w:r>
      <w:proofErr w:type="spellStart"/>
      <w:r>
        <w:rPr>
          <w:rFonts w:ascii="Arial" w:hAnsi="Arial" w:cs="Arial"/>
          <w:sz w:val="28"/>
          <w:szCs w:val="28"/>
        </w:rPr>
        <w:t>Bapakwana</w:t>
      </w:r>
      <w:proofErr w:type="spellEnd"/>
      <w:r>
        <w:rPr>
          <w:rFonts w:ascii="Arial" w:hAnsi="Arial" w:cs="Arial"/>
          <w:sz w:val="28"/>
          <w:szCs w:val="28"/>
        </w:rPr>
        <w:t xml:space="preserve"> </w:t>
      </w:r>
      <w:proofErr w:type="spellStart"/>
      <w:r>
        <w:rPr>
          <w:rFonts w:ascii="Arial" w:hAnsi="Arial" w:cs="Arial"/>
          <w:sz w:val="28"/>
          <w:szCs w:val="28"/>
        </w:rPr>
        <w:t>Gemag</w:t>
      </w:r>
      <w:proofErr w:type="spellEnd"/>
    </w:p>
    <w:p w14:paraId="00D48FA9"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Hard Maple – </w:t>
      </w:r>
      <w:proofErr w:type="spellStart"/>
      <w:r>
        <w:rPr>
          <w:rFonts w:ascii="Arial" w:hAnsi="Arial" w:cs="Arial"/>
          <w:sz w:val="28"/>
          <w:szCs w:val="28"/>
        </w:rPr>
        <w:t>Ininaa</w:t>
      </w:r>
      <w:proofErr w:type="spellEnd"/>
      <w:r>
        <w:rPr>
          <w:rFonts w:ascii="Arial" w:hAnsi="Arial" w:cs="Arial"/>
          <w:sz w:val="28"/>
          <w:szCs w:val="28"/>
        </w:rPr>
        <w:t xml:space="preserve"> </w:t>
      </w:r>
      <w:proofErr w:type="spellStart"/>
      <w:r>
        <w:rPr>
          <w:rFonts w:ascii="Arial" w:hAnsi="Arial" w:cs="Arial"/>
          <w:sz w:val="28"/>
          <w:szCs w:val="28"/>
        </w:rPr>
        <w:t>Tig</w:t>
      </w:r>
      <w:proofErr w:type="spellEnd"/>
    </w:p>
    <w:p w14:paraId="7597FBF7"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Soft Maple – </w:t>
      </w:r>
      <w:proofErr w:type="spellStart"/>
      <w:r>
        <w:rPr>
          <w:rFonts w:ascii="Arial" w:hAnsi="Arial" w:cs="Arial"/>
          <w:sz w:val="28"/>
          <w:szCs w:val="28"/>
        </w:rPr>
        <w:t>Zhiishii</w:t>
      </w:r>
      <w:proofErr w:type="spellEnd"/>
      <w:r>
        <w:rPr>
          <w:rFonts w:ascii="Arial" w:hAnsi="Arial" w:cs="Arial"/>
          <w:sz w:val="28"/>
          <w:szCs w:val="28"/>
        </w:rPr>
        <w:t xml:space="preserve"> </w:t>
      </w:r>
      <w:proofErr w:type="spellStart"/>
      <w:r>
        <w:rPr>
          <w:rFonts w:ascii="Arial" w:hAnsi="Arial" w:cs="Arial"/>
          <w:sz w:val="28"/>
          <w:szCs w:val="28"/>
        </w:rPr>
        <w:t>Gimewanzh</w:t>
      </w:r>
      <w:proofErr w:type="spellEnd"/>
    </w:p>
    <w:p w14:paraId="62AA2E10"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Elm – </w:t>
      </w:r>
      <w:proofErr w:type="spellStart"/>
      <w:r>
        <w:rPr>
          <w:rFonts w:ascii="Arial" w:hAnsi="Arial" w:cs="Arial"/>
          <w:sz w:val="28"/>
          <w:szCs w:val="28"/>
        </w:rPr>
        <w:t>Aniib</w:t>
      </w:r>
      <w:proofErr w:type="spellEnd"/>
      <w:r>
        <w:rPr>
          <w:rFonts w:ascii="Arial" w:hAnsi="Arial" w:cs="Arial"/>
          <w:sz w:val="28"/>
          <w:szCs w:val="28"/>
        </w:rPr>
        <w:t xml:space="preserve"> </w:t>
      </w:r>
    </w:p>
    <w:p w14:paraId="35B60071" w14:textId="77777777" w:rsidR="008007D6" w:rsidRDefault="008007D6" w:rsidP="008007D6">
      <w:pPr>
        <w:widowControl w:val="0"/>
        <w:autoSpaceDE w:val="0"/>
        <w:autoSpaceDN w:val="0"/>
        <w:adjustRightInd w:val="0"/>
        <w:rPr>
          <w:rFonts w:ascii="Arial" w:hAnsi="Arial" w:cs="Arial"/>
          <w:sz w:val="28"/>
          <w:szCs w:val="28"/>
        </w:rPr>
      </w:pPr>
      <w:r>
        <w:rPr>
          <w:rFonts w:ascii="Arial" w:hAnsi="Arial" w:cs="Arial"/>
          <w:sz w:val="28"/>
          <w:szCs w:val="28"/>
        </w:rPr>
        <w:t xml:space="preserve">Balsam – </w:t>
      </w:r>
      <w:proofErr w:type="spellStart"/>
      <w:r>
        <w:rPr>
          <w:rFonts w:ascii="Arial" w:hAnsi="Arial" w:cs="Arial"/>
          <w:sz w:val="28"/>
          <w:szCs w:val="28"/>
        </w:rPr>
        <w:t>Zhingoob</w:t>
      </w:r>
      <w:proofErr w:type="spellEnd"/>
      <w:r>
        <w:rPr>
          <w:rFonts w:ascii="Arial" w:hAnsi="Arial" w:cs="Arial"/>
          <w:sz w:val="28"/>
          <w:szCs w:val="28"/>
        </w:rPr>
        <w:t xml:space="preserve"> </w:t>
      </w:r>
    </w:p>
    <w:p w14:paraId="223BC6B8" w14:textId="77777777" w:rsidR="002777F7" w:rsidRDefault="008007D6" w:rsidP="008007D6">
      <w:r>
        <w:rPr>
          <w:rFonts w:ascii="Arial" w:hAnsi="Arial" w:cs="Arial"/>
          <w:sz w:val="28"/>
          <w:szCs w:val="28"/>
        </w:rPr>
        <w:t xml:space="preserve">Spruce – </w:t>
      </w:r>
      <w:proofErr w:type="spellStart"/>
      <w:r>
        <w:rPr>
          <w:rFonts w:ascii="Arial" w:hAnsi="Arial" w:cs="Arial"/>
          <w:sz w:val="28"/>
          <w:szCs w:val="28"/>
        </w:rPr>
        <w:t>Zesegaan</w:t>
      </w:r>
      <w:proofErr w:type="spellEnd"/>
      <w:r>
        <w:rPr>
          <w:rFonts w:ascii="Arial" w:hAnsi="Arial" w:cs="Arial"/>
          <w:sz w:val="28"/>
          <w:szCs w:val="28"/>
        </w:rPr>
        <w:t xml:space="preserve"> Dag</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D6"/>
    <w:rsid w:val="008007D6"/>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290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Macintosh Word</Application>
  <DocSecurity>0</DocSecurity>
  <Lines>8</Lines>
  <Paragraphs>2</Paragraphs>
  <ScaleCrop>false</ScaleCrop>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2017-01-25T15:08:00Z</dcterms:created>
  <dcterms:modified xsi:type="dcterms:W3CDTF">2017-01-25T15:08:00Z</dcterms:modified>
</cp:coreProperties>
</file>