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A10" w:rsidRPr="00806A55" w:rsidRDefault="00814A10">
      <w:pPr>
        <w:suppressAutoHyphens/>
        <w:autoSpaceDE w:val="0"/>
        <w:autoSpaceDN w:val="0"/>
        <w:adjustRightInd w:val="0"/>
        <w:spacing w:line="240" w:lineRule="exact"/>
        <w:rPr>
          <w:rFonts w:ascii="Ebrima" w:hAnsi="Ebrima"/>
          <w:sz w:val="20"/>
          <w:szCs w:val="20"/>
        </w:rPr>
      </w:pPr>
      <w:bookmarkStart w:id="0" w:name="_GoBack"/>
      <w:bookmarkEnd w:id="0"/>
    </w:p>
    <w:p w:rsidR="00F22B87" w:rsidRPr="00F22B87" w:rsidRDefault="00F22B87">
      <w:pPr>
        <w:autoSpaceDE w:val="0"/>
        <w:autoSpaceDN w:val="0"/>
        <w:adjustRightInd w:val="0"/>
        <w:spacing w:before="240" w:line="240" w:lineRule="exact"/>
        <w:jc w:val="center"/>
        <w:rPr>
          <w:rFonts w:ascii="Ebrima" w:hAnsi="Ebrima"/>
          <w:b/>
          <w:bCs/>
        </w:rPr>
      </w:pPr>
      <w:r w:rsidRPr="00F22B87">
        <w:rPr>
          <w:rFonts w:ascii="Ebrima" w:hAnsi="Ebrima"/>
          <w:b/>
          <w:bCs/>
        </w:rPr>
        <w:t>MILLE LACS BAND COURT OF CENTRAL JURISDICTION</w:t>
      </w:r>
    </w:p>
    <w:p w:rsidR="00814A10" w:rsidRPr="00F22B87" w:rsidRDefault="005C751D">
      <w:pPr>
        <w:autoSpaceDE w:val="0"/>
        <w:autoSpaceDN w:val="0"/>
        <w:adjustRightInd w:val="0"/>
        <w:spacing w:before="240" w:line="240" w:lineRule="exact"/>
        <w:jc w:val="center"/>
        <w:rPr>
          <w:rFonts w:ascii="Ebrima" w:hAnsi="Ebrima"/>
        </w:rPr>
      </w:pPr>
      <w:r w:rsidRPr="00F22B87">
        <w:rPr>
          <w:rFonts w:ascii="Ebrima" w:hAnsi="Ebrima"/>
          <w:b/>
          <w:bCs/>
          <w:u w:val="single"/>
        </w:rPr>
        <w:t>PROBATE CHECKLIST</w:t>
      </w:r>
      <w:r w:rsidRPr="00F22B87">
        <w:rPr>
          <w:rFonts w:ascii="Ebrima" w:hAnsi="Ebrima"/>
        </w:rPr>
        <w:t xml:space="preserve"> </w:t>
      </w:r>
    </w:p>
    <w:p w:rsidR="00814A10" w:rsidRDefault="000C5649" w:rsidP="00F22B87">
      <w:pPr>
        <w:autoSpaceDE w:val="0"/>
        <w:autoSpaceDN w:val="0"/>
        <w:adjustRightInd w:val="0"/>
        <w:jc w:val="center"/>
        <w:rPr>
          <w:rFonts w:ascii="Ebrima" w:hAnsi="Ebrima"/>
          <w:sz w:val="20"/>
          <w:szCs w:val="20"/>
        </w:rPr>
      </w:pPr>
      <w:r>
        <w:rPr>
          <w:rFonts w:ascii="Ebrima" w:hAnsi="Ebrima"/>
          <w:sz w:val="20"/>
          <w:szCs w:val="20"/>
        </w:rPr>
        <w:t>(Do not file with Court</w:t>
      </w:r>
      <w:r w:rsidR="00F22B87">
        <w:rPr>
          <w:rFonts w:ascii="Ebrima" w:hAnsi="Ebrima"/>
          <w:sz w:val="20"/>
          <w:szCs w:val="20"/>
        </w:rPr>
        <w:t>)</w:t>
      </w:r>
    </w:p>
    <w:p w:rsidR="000C5649" w:rsidRDefault="000C5649" w:rsidP="000C5649">
      <w:pPr>
        <w:autoSpaceDE w:val="0"/>
        <w:autoSpaceDN w:val="0"/>
        <w:adjustRightInd w:val="0"/>
        <w:ind w:left="720" w:hanging="720"/>
        <w:jc w:val="center"/>
        <w:rPr>
          <w:rFonts w:ascii="Ebrima" w:hAnsi="Ebrima"/>
          <w:sz w:val="20"/>
          <w:szCs w:val="20"/>
        </w:rPr>
      </w:pPr>
    </w:p>
    <w:p w:rsidR="000C5649" w:rsidRPr="00F22B87" w:rsidRDefault="000C5649" w:rsidP="000C5649">
      <w:pPr>
        <w:autoSpaceDE w:val="0"/>
        <w:autoSpaceDN w:val="0"/>
        <w:adjustRightInd w:val="0"/>
        <w:ind w:left="720" w:hanging="720"/>
        <w:rPr>
          <w:rFonts w:ascii="Ebrima" w:hAnsi="Ebrima"/>
          <w:sz w:val="20"/>
          <w:szCs w:val="20"/>
        </w:rPr>
      </w:pPr>
      <w:r>
        <w:rPr>
          <w:rFonts w:ascii="Ebrima" w:hAnsi="Ebrima"/>
          <w:sz w:val="20"/>
          <w:szCs w:val="20"/>
        </w:rPr>
        <w:t>NOTE:   This is not intended to be an exhaustive list of all the responsibilities of the Petitioner/Personal Representative. It is only for general guidance. Consult with an experienced probate attorney for additional assistance.</w:t>
      </w:r>
    </w:p>
    <w:p w:rsidR="00F22B87" w:rsidRDefault="00F22B87">
      <w:pPr>
        <w:autoSpaceDE w:val="0"/>
        <w:autoSpaceDN w:val="0"/>
        <w:adjustRightInd w:val="0"/>
        <w:rPr>
          <w:rFonts w:ascii="Ebrima" w:hAnsi="Ebrima"/>
          <w:sz w:val="20"/>
          <w:szCs w:val="20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5125"/>
        <w:gridCol w:w="4950"/>
      </w:tblGrid>
      <w:tr w:rsidR="00F22B87" w:rsidTr="00F22B87">
        <w:trPr>
          <w:trHeight w:val="432"/>
        </w:trPr>
        <w:tc>
          <w:tcPr>
            <w:tcW w:w="10075" w:type="dxa"/>
            <w:gridSpan w:val="2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ESTATE OF:</w:t>
            </w:r>
          </w:p>
        </w:tc>
      </w:tr>
      <w:tr w:rsidR="00F22B87" w:rsidTr="00F22B87">
        <w:trPr>
          <w:trHeight w:val="432"/>
        </w:trPr>
        <w:tc>
          <w:tcPr>
            <w:tcW w:w="5125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DATE OF DEATH:</w:t>
            </w:r>
          </w:p>
        </w:tc>
        <w:tc>
          <w:tcPr>
            <w:tcW w:w="4950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CASE NO.</w:t>
            </w:r>
          </w:p>
        </w:tc>
      </w:tr>
      <w:tr w:rsidR="00F22B87" w:rsidTr="00F22B87">
        <w:trPr>
          <w:trHeight w:val="432"/>
        </w:trPr>
        <w:tc>
          <w:tcPr>
            <w:tcW w:w="10075" w:type="dxa"/>
            <w:gridSpan w:val="2"/>
          </w:tcPr>
          <w:p w:rsidR="00F22B87" w:rsidRDefault="00872E2C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sdt>
              <w:sdtPr>
                <w:rPr>
                  <w:rFonts w:ascii="Ebrima" w:hAnsi="Ebrima"/>
                  <w:sz w:val="20"/>
                  <w:szCs w:val="20"/>
                </w:rPr>
                <w:id w:val="2004168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B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22B87">
              <w:rPr>
                <w:rFonts w:ascii="Ebrima" w:hAnsi="Ebrima"/>
                <w:sz w:val="20"/>
                <w:szCs w:val="20"/>
              </w:rPr>
              <w:t xml:space="preserve">  TESTATE                     </w:t>
            </w:r>
            <w:sdt>
              <w:sdtPr>
                <w:rPr>
                  <w:rFonts w:ascii="Ebrima" w:hAnsi="Ebrima"/>
                  <w:sz w:val="20"/>
                  <w:szCs w:val="20"/>
                </w:rPr>
                <w:id w:val="1862475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2B8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22B87">
              <w:rPr>
                <w:rFonts w:ascii="Ebrima" w:hAnsi="Ebrima"/>
                <w:sz w:val="20"/>
                <w:szCs w:val="20"/>
              </w:rPr>
              <w:t xml:space="preserve">  INTESTATE</w:t>
            </w:r>
          </w:p>
        </w:tc>
      </w:tr>
      <w:tr w:rsidR="00F22B87" w:rsidTr="005239F3">
        <w:trPr>
          <w:trHeight w:val="432"/>
        </w:trPr>
        <w:tc>
          <w:tcPr>
            <w:tcW w:w="10075" w:type="dxa"/>
            <w:gridSpan w:val="2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PERSONAL REPRESENTATIVE(S):</w:t>
            </w:r>
          </w:p>
        </w:tc>
      </w:tr>
      <w:tr w:rsidR="00F22B87" w:rsidTr="00F22B87">
        <w:trPr>
          <w:trHeight w:val="432"/>
        </w:trPr>
        <w:tc>
          <w:tcPr>
            <w:tcW w:w="5125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Name:</w:t>
            </w:r>
          </w:p>
        </w:tc>
        <w:tc>
          <w:tcPr>
            <w:tcW w:w="4950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Name:</w:t>
            </w:r>
          </w:p>
        </w:tc>
      </w:tr>
      <w:tr w:rsidR="00F22B87" w:rsidTr="00F22B87">
        <w:trPr>
          <w:trHeight w:val="432"/>
        </w:trPr>
        <w:tc>
          <w:tcPr>
            <w:tcW w:w="5125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Address:</w:t>
            </w:r>
          </w:p>
        </w:tc>
        <w:tc>
          <w:tcPr>
            <w:tcW w:w="4950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Address:</w:t>
            </w:r>
          </w:p>
        </w:tc>
      </w:tr>
      <w:tr w:rsidR="00F22B87" w:rsidTr="00F22B87">
        <w:trPr>
          <w:trHeight w:val="432"/>
        </w:trPr>
        <w:tc>
          <w:tcPr>
            <w:tcW w:w="5125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4950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F22B87" w:rsidTr="00F22B87">
        <w:trPr>
          <w:trHeight w:val="432"/>
        </w:trPr>
        <w:tc>
          <w:tcPr>
            <w:tcW w:w="5125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Phone:</w:t>
            </w:r>
          </w:p>
        </w:tc>
        <w:tc>
          <w:tcPr>
            <w:tcW w:w="4950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Phone:</w:t>
            </w:r>
          </w:p>
        </w:tc>
      </w:tr>
      <w:tr w:rsidR="00F22B87" w:rsidTr="00F22B87">
        <w:trPr>
          <w:trHeight w:val="432"/>
        </w:trPr>
        <w:tc>
          <w:tcPr>
            <w:tcW w:w="5125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Email:</w:t>
            </w:r>
          </w:p>
        </w:tc>
        <w:tc>
          <w:tcPr>
            <w:tcW w:w="4950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Email:</w:t>
            </w:r>
          </w:p>
        </w:tc>
      </w:tr>
      <w:tr w:rsidR="00F22B87" w:rsidTr="00F22B87">
        <w:trPr>
          <w:trHeight w:val="432"/>
        </w:trPr>
        <w:tc>
          <w:tcPr>
            <w:tcW w:w="5125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Fax:</w:t>
            </w:r>
          </w:p>
        </w:tc>
        <w:tc>
          <w:tcPr>
            <w:tcW w:w="4950" w:type="dxa"/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Fax:</w:t>
            </w:r>
          </w:p>
        </w:tc>
      </w:tr>
    </w:tbl>
    <w:p w:rsidR="00F22B87" w:rsidRPr="00806A55" w:rsidRDefault="00F22B87">
      <w:pPr>
        <w:autoSpaceDE w:val="0"/>
        <w:autoSpaceDN w:val="0"/>
        <w:adjustRightInd w:val="0"/>
        <w:rPr>
          <w:rFonts w:ascii="Ebrima" w:hAnsi="Ebrima"/>
          <w:sz w:val="20"/>
          <w:szCs w:val="20"/>
        </w:rPr>
      </w:pPr>
    </w:p>
    <w:p w:rsidR="00814A10" w:rsidRPr="00806A55" w:rsidRDefault="00814A10">
      <w:pPr>
        <w:autoSpaceDE w:val="0"/>
        <w:autoSpaceDN w:val="0"/>
        <w:adjustRightInd w:val="0"/>
        <w:rPr>
          <w:rFonts w:ascii="Ebrima" w:hAnsi="Ebrima"/>
          <w:sz w:val="20"/>
          <w:szCs w:val="20"/>
        </w:rPr>
      </w:pPr>
    </w:p>
    <w:tbl>
      <w:tblPr>
        <w:tblW w:w="10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5"/>
        <w:gridCol w:w="6390"/>
        <w:gridCol w:w="1620"/>
        <w:gridCol w:w="1461"/>
      </w:tblGrid>
      <w:tr w:rsidR="00814A10" w:rsidRPr="00806A55" w:rsidTr="00F22B87">
        <w:trPr>
          <w:cantSplit/>
          <w:trHeight w:val="432"/>
          <w:tblHeader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jc w:val="center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 w:rsidP="00F22B87">
            <w:pPr>
              <w:autoSpaceDE w:val="0"/>
              <w:autoSpaceDN w:val="0"/>
              <w:adjustRightInd w:val="0"/>
              <w:jc w:val="center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b/>
                <w:bCs/>
                <w:sz w:val="20"/>
                <w:szCs w:val="20"/>
              </w:rPr>
              <w:t>Date Due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 w:rsidP="00F22B87">
            <w:pPr>
              <w:autoSpaceDE w:val="0"/>
              <w:autoSpaceDN w:val="0"/>
              <w:adjustRightInd w:val="0"/>
              <w:jc w:val="center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b/>
                <w:bCs/>
                <w:sz w:val="20"/>
                <w:szCs w:val="20"/>
              </w:rPr>
              <w:t>Date Done</w:t>
            </w: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1.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 w:rsidP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Obtain death certificate, l</w:t>
            </w:r>
            <w:r w:rsidR="005C751D" w:rsidRPr="00806A55">
              <w:rPr>
                <w:rFonts w:ascii="Ebrima" w:hAnsi="Ebrima"/>
                <w:sz w:val="20"/>
                <w:szCs w:val="20"/>
              </w:rPr>
              <w:t>ocate Will and file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2.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Determine who will act as Personal Representative(s)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3.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Determine all interested parties, including names, a</w:t>
            </w:r>
            <w:r w:rsidR="00F22B87">
              <w:rPr>
                <w:rFonts w:ascii="Ebrima" w:hAnsi="Ebrima"/>
                <w:sz w:val="20"/>
                <w:szCs w:val="20"/>
              </w:rPr>
              <w:t>ddresses and SS #'s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4.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Complete documents &amp; file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F22B87">
              <w:rPr>
                <w:sz w:val="20"/>
                <w:szCs w:val="20"/>
              </w:rPr>
              <w:t>□</w:t>
            </w:r>
            <w:r w:rsidR="00F22B87">
              <w:rPr>
                <w:rFonts w:ascii="Ebrima" w:hAnsi="Ebrima"/>
                <w:sz w:val="20"/>
                <w:szCs w:val="20"/>
              </w:rPr>
              <w:t xml:space="preserve"> Petition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F22B87">
              <w:rPr>
                <w:sz w:val="20"/>
                <w:szCs w:val="20"/>
              </w:rPr>
              <w:t>□</w:t>
            </w:r>
            <w:r w:rsidR="00F22B87">
              <w:rPr>
                <w:rFonts w:ascii="Ebrima" w:hAnsi="Ebrima"/>
                <w:sz w:val="20"/>
                <w:szCs w:val="20"/>
              </w:rPr>
              <w:t xml:space="preserve"> Personal Representative’s Acceptance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F22B87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Default="002E5FD2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5.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Receive hearing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F22B87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2E5FD2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6.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Attend hearing &amp; receive certified copies of Letters and Notice of Probate, Appointment of Personal Representative, &amp; Notice to Creditors (“Notice”)</w:t>
            </w:r>
          </w:p>
          <w:p w:rsidR="00F22B87" w:rsidRP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2E5FD2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7.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 w:rsidP="002E5FD2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F22B87">
              <w:rPr>
                <w:rFonts w:ascii="Ebrima" w:hAnsi="Ebrima"/>
                <w:sz w:val="20"/>
                <w:szCs w:val="20"/>
              </w:rPr>
              <w:t>Mail Notice to</w:t>
            </w:r>
            <w:r>
              <w:rPr>
                <w:rFonts w:ascii="Ebrima" w:hAnsi="Ebrima"/>
                <w:sz w:val="20"/>
                <w:szCs w:val="20"/>
              </w:rPr>
              <w:t xml:space="preserve"> decedent’s spouse, children,</w:t>
            </w:r>
            <w:r w:rsidRPr="00F22B87">
              <w:rPr>
                <w:rFonts w:ascii="Ebrima" w:hAnsi="Ebrima"/>
                <w:sz w:val="20"/>
                <w:szCs w:val="20"/>
              </w:rPr>
              <w:t xml:space="preserve"> interested parties and known creditors</w:t>
            </w:r>
            <w:r w:rsidR="002E5FD2">
              <w:rPr>
                <w:rFonts w:ascii="Ebrima" w:hAnsi="Ebrima"/>
                <w:sz w:val="20"/>
                <w:szCs w:val="20"/>
              </w:rPr>
              <w:t xml:space="preserve"> </w:t>
            </w:r>
            <w:r w:rsidRPr="00F22B87">
              <w:rPr>
                <w:rFonts w:ascii="Ebrima" w:hAnsi="Ebrima"/>
                <w:sz w:val="20"/>
                <w:szCs w:val="20"/>
              </w:rPr>
              <w:t>&amp; complete Certificate of Mailing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F22B87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2E5FD2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lastRenderedPageBreak/>
              <w:t>8</w:t>
            </w:r>
            <w:r w:rsidR="00F22B87">
              <w:rPr>
                <w:rFonts w:ascii="Ebrima" w:hAnsi="Ebrima"/>
                <w:sz w:val="20"/>
                <w:szCs w:val="20"/>
              </w:rPr>
              <w:t>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F22B87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Have Notice published in paper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2E5FD2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9</w:t>
            </w:r>
            <w:r w:rsidR="00F22B87">
              <w:rPr>
                <w:rFonts w:ascii="Ebrima" w:hAnsi="Ebrima"/>
                <w:sz w:val="20"/>
                <w:szCs w:val="20"/>
              </w:rPr>
              <w:t>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File Affidavit of Publication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2E5FD2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10</w:t>
            </w:r>
            <w:r w:rsidR="005C751D" w:rsidRPr="00806A55">
              <w:rPr>
                <w:rFonts w:ascii="Ebrima" w:hAnsi="Ebrima"/>
                <w:sz w:val="20"/>
                <w:szCs w:val="20"/>
              </w:rPr>
              <w:t>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Obtain list of all bills/debts and pay/disallow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11.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Obtain legal descriptions of real estate</w:t>
            </w:r>
            <w:r w:rsidR="00F22B87">
              <w:rPr>
                <w:rFonts w:ascii="Ebrima" w:hAnsi="Ebrima"/>
                <w:sz w:val="20"/>
                <w:szCs w:val="20"/>
              </w:rPr>
              <w:t xml:space="preserve"> and copies of leases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12.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Safe deposit box opening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13.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File Post Office F</w:t>
            </w:r>
            <w:r w:rsidR="005C751D" w:rsidRPr="00806A55">
              <w:rPr>
                <w:rFonts w:ascii="Ebrima" w:hAnsi="Ebrima"/>
                <w:sz w:val="20"/>
                <w:szCs w:val="20"/>
              </w:rPr>
              <w:t>orm 3575 to change mail address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14.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Confirm insurance on all real/personal property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15.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Identify</w:t>
            </w:r>
            <w:r w:rsidR="005C751D" w:rsidRPr="00806A55">
              <w:rPr>
                <w:rFonts w:ascii="Ebrima" w:hAnsi="Ebrima"/>
                <w:sz w:val="20"/>
                <w:szCs w:val="20"/>
              </w:rPr>
              <w:t xml:space="preserve"> employee </w:t>
            </w:r>
            <w:r>
              <w:rPr>
                <w:rFonts w:ascii="Ebrima" w:hAnsi="Ebrima"/>
                <w:sz w:val="20"/>
                <w:szCs w:val="20"/>
              </w:rPr>
              <w:t>retirement accounts or other benefits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16.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Contact Minnesota Dept. of Commerce/Office of Unclaimed Property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17.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Gather info re</w:t>
            </w:r>
            <w:r w:rsidR="00F22B87">
              <w:rPr>
                <w:rFonts w:ascii="Ebrima" w:hAnsi="Ebrima"/>
                <w:sz w:val="20"/>
                <w:szCs w:val="20"/>
              </w:rPr>
              <w:t>:</w:t>
            </w:r>
            <w:r w:rsidRPr="00806A55">
              <w:rPr>
                <w:rFonts w:ascii="Ebrima" w:hAnsi="Ebrima"/>
                <w:sz w:val="20"/>
                <w:szCs w:val="20"/>
              </w:rPr>
              <w:t xml:space="preserve"> outstanding debts</w:t>
            </w:r>
            <w:r w:rsidR="00AA6D4D">
              <w:rPr>
                <w:rFonts w:ascii="Ebrima" w:hAnsi="Ebrima"/>
                <w:sz w:val="20"/>
                <w:szCs w:val="20"/>
              </w:rPr>
              <w:t xml:space="preserve"> and payments owed (contact the Mille Lacs Band Office of Management and Budget)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18.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 w:rsidP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 xml:space="preserve">Last date for filing claims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19.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Default="005C751D" w:rsidP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Due date for Decedent's final income (Form 1040) tax returns</w:t>
            </w:r>
            <w:r w:rsidR="00F22B87">
              <w:rPr>
                <w:rFonts w:ascii="Ebrima" w:hAnsi="Ebrima"/>
                <w:sz w:val="20"/>
                <w:szCs w:val="20"/>
              </w:rPr>
              <w:t xml:space="preserve">. Retain </w:t>
            </w:r>
            <w:r w:rsidRPr="00806A55">
              <w:rPr>
                <w:rFonts w:ascii="Ebrima" w:hAnsi="Ebrima"/>
                <w:sz w:val="20"/>
                <w:szCs w:val="20"/>
              </w:rPr>
              <w:t xml:space="preserve"> </w:t>
            </w:r>
            <w:r w:rsidRPr="00F22B87">
              <w:rPr>
                <w:sz w:val="20"/>
                <w:szCs w:val="20"/>
              </w:rPr>
              <w:t>□</w:t>
            </w:r>
            <w:r w:rsidRPr="00806A55">
              <w:rPr>
                <w:rFonts w:ascii="Ebrima" w:hAnsi="Ebrima"/>
                <w:sz w:val="20"/>
                <w:szCs w:val="20"/>
              </w:rPr>
              <w:t xml:space="preserve"> Accountant  </w:t>
            </w:r>
            <w:r w:rsidRPr="00F22B87">
              <w:rPr>
                <w:sz w:val="20"/>
                <w:szCs w:val="20"/>
              </w:rPr>
              <w:t>□</w:t>
            </w:r>
            <w:r w:rsidRPr="00806A55">
              <w:rPr>
                <w:rFonts w:ascii="Ebrima" w:hAnsi="Ebrima"/>
                <w:sz w:val="20"/>
                <w:szCs w:val="20"/>
              </w:rPr>
              <w:t xml:space="preserve"> Attorney</w:t>
            </w:r>
            <w:r w:rsidR="00F22B87">
              <w:rPr>
                <w:rFonts w:ascii="Ebrima" w:hAnsi="Ebrima"/>
                <w:sz w:val="20"/>
                <w:szCs w:val="20"/>
              </w:rPr>
              <w:t xml:space="preserve"> for preparation assistance if needed.</w:t>
            </w:r>
          </w:p>
          <w:p w:rsidR="00F22B87" w:rsidRPr="00806A55" w:rsidRDefault="00F22B87" w:rsidP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20.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 xml:space="preserve">Confirm </w:t>
            </w:r>
            <w:r w:rsidR="00F22B87">
              <w:rPr>
                <w:rFonts w:ascii="Ebrima" w:hAnsi="Ebrima"/>
                <w:sz w:val="20"/>
                <w:szCs w:val="20"/>
              </w:rPr>
              <w:t>payment of medical bills by insurance</w:t>
            </w:r>
            <w:r w:rsidRPr="00806A55">
              <w:rPr>
                <w:rFonts w:ascii="Ebrima" w:hAnsi="Ebrima"/>
                <w:sz w:val="20"/>
                <w:szCs w:val="20"/>
              </w:rPr>
              <w:t xml:space="preserve"> companies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F22B87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1C730B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21.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Pay funeral and burial expenses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22.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Apply for all refunds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23.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Identify and confirm values/title on</w:t>
            </w:r>
            <w:r w:rsidR="00F22B87">
              <w:rPr>
                <w:rFonts w:ascii="Ebrima" w:hAnsi="Ebrima"/>
                <w:sz w:val="20"/>
                <w:szCs w:val="20"/>
              </w:rPr>
              <w:t xml:space="preserve"> vehicles and other</w:t>
            </w:r>
            <w:r w:rsidRPr="00806A55">
              <w:rPr>
                <w:rFonts w:ascii="Ebrima" w:hAnsi="Ebrima"/>
                <w:sz w:val="20"/>
                <w:szCs w:val="20"/>
              </w:rPr>
              <w:t xml:space="preserve"> all assets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24.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 xml:space="preserve">Prepare Inventory, file </w:t>
            </w:r>
            <w:r w:rsidR="005C751D" w:rsidRPr="00806A55">
              <w:rPr>
                <w:rFonts w:ascii="Ebrima" w:hAnsi="Ebrima"/>
                <w:sz w:val="20"/>
                <w:szCs w:val="20"/>
              </w:rPr>
              <w:t>and serve residuary devisees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25.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5C751D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 w:rsidRPr="00806A55">
              <w:rPr>
                <w:rFonts w:ascii="Ebrima" w:hAnsi="Ebrima"/>
                <w:sz w:val="20"/>
                <w:szCs w:val="20"/>
              </w:rPr>
              <w:t>Pay real estate taxes</w:t>
            </w:r>
            <w:r w:rsidR="00F22B87">
              <w:rPr>
                <w:rFonts w:ascii="Ebrima" w:hAnsi="Ebrima"/>
                <w:sz w:val="20"/>
                <w:szCs w:val="20"/>
              </w:rPr>
              <w:t xml:space="preserve"> (if any)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F22B87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26.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Pay creditors claims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27.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Distribute estate assets and collect receipts from distributees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F22B87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28.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Prepare and file Statement of Distribution and Payment of Claims, send copies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B87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29.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 w:rsidP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Prepare and file Final Account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  <w:tr w:rsidR="00814A10" w:rsidRPr="00F22B87" w:rsidTr="00F22B87">
        <w:trPr>
          <w:cantSplit/>
          <w:trHeight w:val="432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0C5649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30.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F22B87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  <w:r>
              <w:rPr>
                <w:rFonts w:ascii="Ebrima" w:hAnsi="Ebrima"/>
                <w:sz w:val="20"/>
                <w:szCs w:val="20"/>
              </w:rPr>
              <w:t>Prepare and file Personal Representative’s Statement to Close Estate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10" w:rsidRPr="00806A55" w:rsidRDefault="00814A10">
            <w:pPr>
              <w:autoSpaceDE w:val="0"/>
              <w:autoSpaceDN w:val="0"/>
              <w:adjustRightInd w:val="0"/>
              <w:rPr>
                <w:rFonts w:ascii="Ebrima" w:hAnsi="Ebrima"/>
                <w:sz w:val="20"/>
                <w:szCs w:val="20"/>
              </w:rPr>
            </w:pPr>
          </w:p>
        </w:tc>
      </w:tr>
    </w:tbl>
    <w:p w:rsidR="005C751D" w:rsidRPr="00806A55" w:rsidRDefault="005C751D">
      <w:pPr>
        <w:autoSpaceDE w:val="0"/>
        <w:autoSpaceDN w:val="0"/>
        <w:adjustRightInd w:val="0"/>
        <w:rPr>
          <w:rFonts w:ascii="Ebrima" w:hAnsi="Ebrima"/>
          <w:sz w:val="20"/>
          <w:szCs w:val="20"/>
        </w:rPr>
      </w:pPr>
    </w:p>
    <w:sectPr w:rsidR="005C751D" w:rsidRPr="00806A55" w:rsidSect="00F22B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6C4" w:rsidRDefault="005F26C4" w:rsidP="00F22B87">
      <w:r>
        <w:separator/>
      </w:r>
    </w:p>
  </w:endnote>
  <w:endnote w:type="continuationSeparator" w:id="0">
    <w:p w:rsidR="005F26C4" w:rsidRDefault="005F26C4" w:rsidP="00F2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49" w:rsidRDefault="000C56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FD2" w:rsidRDefault="002E5FD2">
    <w:pPr>
      <w:pStyle w:val="Footer"/>
      <w:rPr>
        <w:sz w:val="18"/>
        <w:szCs w:val="18"/>
      </w:rPr>
    </w:pPr>
  </w:p>
  <w:p w:rsidR="00F22B87" w:rsidRPr="00F22B87" w:rsidRDefault="00F22B87">
    <w:pPr>
      <w:pStyle w:val="Footer"/>
      <w:rPr>
        <w:sz w:val="18"/>
        <w:szCs w:val="18"/>
      </w:rPr>
    </w:pPr>
    <w:r w:rsidRPr="00DB4192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1905</wp:posOffset>
              </wp:positionV>
              <wp:extent cx="740664" cy="219456"/>
              <wp:effectExtent l="0" t="0" r="254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0664" cy="2194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2B87" w:rsidRPr="00DB4192" w:rsidRDefault="00F22B87" w:rsidP="00F22B87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DB4192">
                            <w:rPr>
                              <w:sz w:val="16"/>
                              <w:szCs w:val="16"/>
                            </w:rPr>
                            <w:t xml:space="preserve">Page 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2E2C">
                            <w:rPr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B4192">
                            <w:rPr>
                              <w:sz w:val="16"/>
                              <w:szCs w:val="16"/>
                            </w:rPr>
                            <w:t xml:space="preserve"> of 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instrText xml:space="preserve"> NUMPAGES  \* Arabic  \* MERGEFORMAT </w:instrTex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72E2C">
                            <w:rPr>
                              <w:bCs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DB4192">
                            <w:rPr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.1pt;margin-top:.15pt;width:58.3pt;height:17.3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" stroked="f">
              <v:textbox style="mso-fit-shape-to-text:t">
                <w:txbxContent>
                  <w:p w:rsidR="00F22B87" w:rsidRPr="00DB4192" w:rsidRDefault="00F22B87" w:rsidP="00F22B87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DB4192">
                      <w:rPr>
                        <w:sz w:val="16"/>
                        <w:szCs w:val="16"/>
                      </w:rPr>
                      <w:t xml:space="preserve">Page 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instrText xml:space="preserve"> PAGE  \* Arabic  \* MERGEFORMAT </w:instrTex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separate"/>
                    </w:r>
                    <w:r w:rsidR="00872E2C">
                      <w:rPr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end"/>
                    </w:r>
                    <w:r w:rsidRPr="00DB4192">
                      <w:rPr>
                        <w:sz w:val="16"/>
                        <w:szCs w:val="16"/>
                      </w:rPr>
                      <w:t xml:space="preserve"> of 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begin"/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instrText xml:space="preserve"> NUMPAGES  \* Arabic  \* MERGEFORMAT </w:instrTex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separate"/>
                    </w:r>
                    <w:r w:rsidR="00872E2C">
                      <w:rPr>
                        <w:bCs/>
                        <w:noProof/>
                        <w:sz w:val="16"/>
                        <w:szCs w:val="16"/>
                      </w:rPr>
                      <w:t>2</w:t>
                    </w:r>
                    <w:r w:rsidRPr="00DB4192">
                      <w:rPr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sz w:val="18"/>
        <w:szCs w:val="18"/>
      </w:rPr>
      <w:t xml:space="preserve">MLBF-001  PROBATE CHECKLIST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49" w:rsidRDefault="000C5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6C4" w:rsidRDefault="005F26C4" w:rsidP="00F22B87">
      <w:r>
        <w:separator/>
      </w:r>
    </w:p>
  </w:footnote>
  <w:footnote w:type="continuationSeparator" w:id="0">
    <w:p w:rsidR="005F26C4" w:rsidRDefault="005F26C4" w:rsidP="00F22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49" w:rsidRDefault="000C5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49" w:rsidRDefault="000C56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649" w:rsidRDefault="000C56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3NjExNzWytDCztDBQ0lEKTi0uzszPAykwqQUAkYOX8SwAAAA="/>
  </w:docVars>
  <w:rsids>
    <w:rsidRoot w:val="00693649"/>
    <w:rsid w:val="000C5649"/>
    <w:rsid w:val="001C730B"/>
    <w:rsid w:val="002E5FD2"/>
    <w:rsid w:val="005C751D"/>
    <w:rsid w:val="005F26C4"/>
    <w:rsid w:val="00693649"/>
    <w:rsid w:val="00806A55"/>
    <w:rsid w:val="00814A10"/>
    <w:rsid w:val="00872E2C"/>
    <w:rsid w:val="00AA6D4D"/>
    <w:rsid w:val="00F2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96"/>
  <w15:docId w15:val="{E1AFBA80-A2CC-4085-92F3-0E5A6D64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2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2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2B87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2B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2B8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 Tompkins</dc:creator>
  <cp:keywords/>
  <dc:description/>
  <cp:lastModifiedBy>Jill Tompkins</cp:lastModifiedBy>
  <cp:revision>2</cp:revision>
  <cp:lastPrinted>2019-07-19T16:03:00Z</cp:lastPrinted>
  <dcterms:created xsi:type="dcterms:W3CDTF">2019-07-19T16:04:00Z</dcterms:created>
  <dcterms:modified xsi:type="dcterms:W3CDTF">2019-07-19T16:04:00Z</dcterms:modified>
</cp:coreProperties>
</file>