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32422" w14:textId="77777777" w:rsidR="001A6840" w:rsidRPr="00040A59" w:rsidRDefault="001A6840" w:rsidP="001A6840">
      <w:pPr>
        <w:jc w:val="center"/>
        <w:rPr>
          <w:b/>
          <w:sz w:val="22"/>
        </w:rPr>
      </w:pPr>
      <w:bookmarkStart w:id="0" w:name="_GoBack"/>
      <w:bookmarkEnd w:id="0"/>
      <w:r>
        <w:rPr>
          <w:b/>
          <w:noProof/>
          <w:sz w:val="22"/>
        </w:rPr>
        <w:drawing>
          <wp:inline distT="0" distB="0" distL="0" distR="0" wp14:anchorId="15C33A8B" wp14:editId="7DA9A49C">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14:paraId="324E079E" w14:textId="77777777" w:rsidR="001A6840" w:rsidRPr="00040A59" w:rsidRDefault="001A6840" w:rsidP="001A6840">
      <w:pPr>
        <w:rPr>
          <w:b/>
          <w:sz w:val="22"/>
        </w:rPr>
      </w:pPr>
    </w:p>
    <w:p w14:paraId="7686F503" w14:textId="77777777" w:rsidR="001A6840" w:rsidRPr="0029513C" w:rsidRDefault="001A6840" w:rsidP="001A6840">
      <w:pPr>
        <w:jc w:val="center"/>
        <w:rPr>
          <w:b/>
          <w:sz w:val="28"/>
          <w:szCs w:val="28"/>
          <w:u w:val="single"/>
        </w:rPr>
      </w:pPr>
      <w:r w:rsidRPr="00040A59">
        <w:rPr>
          <w:b/>
          <w:sz w:val="28"/>
          <w:szCs w:val="28"/>
          <w:u w:val="single"/>
        </w:rPr>
        <w:t>Community Development</w:t>
      </w:r>
    </w:p>
    <w:p w14:paraId="32727245" w14:textId="77777777" w:rsidR="001A6840" w:rsidRPr="00040A59" w:rsidRDefault="001A6840" w:rsidP="001A6840">
      <w:pPr>
        <w:jc w:val="center"/>
        <w:rPr>
          <w:b/>
          <w:sz w:val="22"/>
        </w:rPr>
      </w:pPr>
      <w:r w:rsidRPr="00040A59">
        <w:rPr>
          <w:b/>
          <w:sz w:val="28"/>
          <w:szCs w:val="28"/>
        </w:rPr>
        <w:t>REQUEST FOR PROPOSAL</w:t>
      </w:r>
    </w:p>
    <w:p w14:paraId="6B969668" w14:textId="77777777" w:rsidR="001A6840" w:rsidRPr="00CB0640" w:rsidRDefault="001A6840" w:rsidP="001A6840">
      <w:pPr>
        <w:rPr>
          <w:b/>
          <w:sz w:val="24"/>
          <w:szCs w:val="24"/>
        </w:rPr>
      </w:pPr>
    </w:p>
    <w:p w14:paraId="0B150FB7" w14:textId="77777777" w:rsidR="001A6840" w:rsidRPr="00CB0640" w:rsidRDefault="001A6840" w:rsidP="001A6840">
      <w:pPr>
        <w:rPr>
          <w:b/>
          <w:sz w:val="24"/>
          <w:szCs w:val="24"/>
        </w:rPr>
      </w:pPr>
      <w:r w:rsidRPr="00CB0640">
        <w:rPr>
          <w:b/>
          <w:sz w:val="24"/>
          <w:szCs w:val="24"/>
        </w:rPr>
        <w:t>OWNER:</w:t>
      </w:r>
      <w:r w:rsidR="00CB0640" w:rsidRPr="00CB0640">
        <w:rPr>
          <w:b/>
          <w:sz w:val="24"/>
          <w:szCs w:val="24"/>
        </w:rPr>
        <w:t xml:space="preserve">  </w:t>
      </w:r>
      <w:r w:rsidRPr="00CB0640">
        <w:rPr>
          <w:b/>
          <w:sz w:val="24"/>
          <w:szCs w:val="24"/>
        </w:rPr>
        <w:t xml:space="preserve">     Mille Lacs of Ojibwe   </w:t>
      </w:r>
      <w:r w:rsidR="00066905" w:rsidRPr="00CB0640">
        <w:rPr>
          <w:b/>
          <w:sz w:val="24"/>
          <w:szCs w:val="24"/>
        </w:rPr>
        <w:tab/>
      </w:r>
      <w:r w:rsidR="00066905" w:rsidRPr="00CB0640">
        <w:rPr>
          <w:b/>
          <w:sz w:val="24"/>
          <w:szCs w:val="24"/>
        </w:rPr>
        <w:tab/>
      </w:r>
      <w:r w:rsidR="0062274A">
        <w:rPr>
          <w:b/>
          <w:sz w:val="24"/>
          <w:szCs w:val="24"/>
        </w:rPr>
        <w:t xml:space="preserve">DATE ISSUED: October </w:t>
      </w:r>
      <w:r w:rsidR="00066905" w:rsidRPr="00CB0640">
        <w:rPr>
          <w:b/>
          <w:sz w:val="24"/>
          <w:szCs w:val="24"/>
        </w:rPr>
        <w:t>2</w:t>
      </w:r>
      <w:r w:rsidR="00C420D1">
        <w:rPr>
          <w:b/>
          <w:sz w:val="24"/>
          <w:szCs w:val="24"/>
        </w:rPr>
        <w:t>4th</w:t>
      </w:r>
      <w:r w:rsidR="00066905" w:rsidRPr="00CB0640">
        <w:rPr>
          <w:b/>
          <w:sz w:val="24"/>
          <w:szCs w:val="24"/>
        </w:rPr>
        <w:t>,</w:t>
      </w:r>
      <w:r w:rsidR="00432F15">
        <w:rPr>
          <w:b/>
          <w:sz w:val="24"/>
          <w:szCs w:val="24"/>
        </w:rPr>
        <w:t xml:space="preserve"> </w:t>
      </w:r>
      <w:r w:rsidR="00066905" w:rsidRPr="00CB0640">
        <w:rPr>
          <w:b/>
          <w:sz w:val="24"/>
          <w:szCs w:val="24"/>
        </w:rPr>
        <w:t>2017</w:t>
      </w:r>
      <w:r w:rsidRPr="00CB0640">
        <w:rPr>
          <w:b/>
          <w:sz w:val="24"/>
          <w:szCs w:val="24"/>
        </w:rPr>
        <w:t xml:space="preserve"> </w:t>
      </w:r>
      <w:r w:rsidRPr="00CB0640">
        <w:rPr>
          <w:b/>
          <w:sz w:val="24"/>
          <w:szCs w:val="24"/>
        </w:rPr>
        <w:tab/>
      </w:r>
      <w:r w:rsidRPr="00CB0640">
        <w:rPr>
          <w:b/>
          <w:sz w:val="24"/>
          <w:szCs w:val="24"/>
        </w:rPr>
        <w:tab/>
      </w:r>
      <w:r w:rsidR="00CB0640">
        <w:rPr>
          <w:b/>
          <w:sz w:val="24"/>
          <w:szCs w:val="24"/>
        </w:rPr>
        <w:tab/>
      </w:r>
      <w:r w:rsidRPr="00CB0640">
        <w:rPr>
          <w:b/>
          <w:sz w:val="24"/>
          <w:szCs w:val="24"/>
        </w:rPr>
        <w:t>43408 Oodena Drive</w:t>
      </w:r>
    </w:p>
    <w:p w14:paraId="4208A3BE" w14:textId="77777777" w:rsidR="001A6840" w:rsidRPr="00CB0640" w:rsidRDefault="001A6840" w:rsidP="001A6840">
      <w:pPr>
        <w:rPr>
          <w:b/>
          <w:sz w:val="24"/>
          <w:szCs w:val="24"/>
        </w:rPr>
      </w:pPr>
      <w:r w:rsidRPr="00CB0640">
        <w:rPr>
          <w:b/>
          <w:sz w:val="24"/>
          <w:szCs w:val="24"/>
        </w:rPr>
        <w:t xml:space="preserve">                        Onamia, MN 56359</w:t>
      </w:r>
      <w:r w:rsidR="00066905" w:rsidRPr="00CB0640">
        <w:rPr>
          <w:b/>
          <w:sz w:val="24"/>
          <w:szCs w:val="24"/>
        </w:rPr>
        <w:tab/>
      </w:r>
      <w:r w:rsidR="00066905" w:rsidRPr="00CB0640">
        <w:rPr>
          <w:b/>
          <w:sz w:val="24"/>
          <w:szCs w:val="24"/>
        </w:rPr>
        <w:tab/>
      </w:r>
      <w:r w:rsidR="00066905" w:rsidRPr="00CB0640">
        <w:rPr>
          <w:b/>
          <w:sz w:val="24"/>
          <w:szCs w:val="24"/>
        </w:rPr>
        <w:tab/>
        <w:t>BID DATE:</w:t>
      </w:r>
      <w:r w:rsidRPr="00CB0640">
        <w:rPr>
          <w:b/>
          <w:sz w:val="24"/>
          <w:szCs w:val="24"/>
        </w:rPr>
        <w:t xml:space="preserve"> </w:t>
      </w:r>
      <w:r w:rsidR="00CB0640" w:rsidRPr="00CB0640">
        <w:rPr>
          <w:b/>
          <w:sz w:val="24"/>
          <w:szCs w:val="24"/>
        </w:rPr>
        <w:t xml:space="preserve">November </w:t>
      </w:r>
      <w:r w:rsidR="0062274A">
        <w:rPr>
          <w:b/>
          <w:sz w:val="24"/>
          <w:szCs w:val="24"/>
        </w:rPr>
        <w:t>2</w:t>
      </w:r>
      <w:r w:rsidR="00C420D1">
        <w:rPr>
          <w:b/>
          <w:sz w:val="24"/>
          <w:szCs w:val="24"/>
        </w:rPr>
        <w:t>9th</w:t>
      </w:r>
      <w:r w:rsidR="00CB0640" w:rsidRPr="00CB0640">
        <w:rPr>
          <w:b/>
          <w:sz w:val="24"/>
          <w:szCs w:val="24"/>
        </w:rPr>
        <w:t>, 2017</w:t>
      </w:r>
      <w:r w:rsidR="00CB0640" w:rsidRPr="00CB0640">
        <w:rPr>
          <w:sz w:val="24"/>
          <w:szCs w:val="24"/>
        </w:rPr>
        <w:t xml:space="preserve"> </w:t>
      </w:r>
      <w:r w:rsidRPr="00CB0640">
        <w:rPr>
          <w:b/>
          <w:sz w:val="24"/>
          <w:szCs w:val="24"/>
        </w:rPr>
        <w:t xml:space="preserve"> </w:t>
      </w:r>
    </w:p>
    <w:p w14:paraId="607E75B5" w14:textId="77777777" w:rsidR="001A6840" w:rsidRPr="00CB0640" w:rsidRDefault="001A6840" w:rsidP="001A6840">
      <w:pPr>
        <w:rPr>
          <w:b/>
          <w:sz w:val="24"/>
          <w:szCs w:val="24"/>
        </w:rPr>
      </w:pPr>
    </w:p>
    <w:p w14:paraId="6E7677BE" w14:textId="77777777" w:rsidR="001A6840" w:rsidRPr="00CB0640" w:rsidRDefault="001A6840" w:rsidP="001A6840">
      <w:pPr>
        <w:rPr>
          <w:b/>
          <w:sz w:val="24"/>
          <w:szCs w:val="24"/>
        </w:rPr>
      </w:pPr>
      <w:r w:rsidRPr="00CB0640">
        <w:rPr>
          <w:b/>
          <w:sz w:val="24"/>
          <w:szCs w:val="24"/>
        </w:rPr>
        <w:t xml:space="preserve">PROJECT: </w:t>
      </w:r>
      <w:r w:rsidRPr="00CB0640">
        <w:rPr>
          <w:b/>
          <w:sz w:val="24"/>
          <w:szCs w:val="24"/>
        </w:rPr>
        <w:tab/>
      </w:r>
      <w:r w:rsidR="00D40701" w:rsidRPr="00CB0640">
        <w:rPr>
          <w:b/>
          <w:sz w:val="24"/>
          <w:szCs w:val="24"/>
        </w:rPr>
        <w:t>Bureau of Indian Education Modular Site Plan</w:t>
      </w:r>
    </w:p>
    <w:p w14:paraId="51DCAFCE" w14:textId="77777777" w:rsidR="001A6840" w:rsidRPr="00CB0640" w:rsidRDefault="001A6840" w:rsidP="001A6840">
      <w:pPr>
        <w:rPr>
          <w:b/>
          <w:sz w:val="24"/>
          <w:szCs w:val="24"/>
        </w:rPr>
      </w:pPr>
    </w:p>
    <w:p w14:paraId="1A514E60" w14:textId="77777777" w:rsidR="001A6840" w:rsidRPr="00CB0640" w:rsidRDefault="001A6840" w:rsidP="001A6840">
      <w:pPr>
        <w:rPr>
          <w:b/>
          <w:sz w:val="24"/>
          <w:szCs w:val="24"/>
        </w:rPr>
      </w:pPr>
      <w:r w:rsidRPr="00CB0640">
        <w:rPr>
          <w:b/>
          <w:sz w:val="24"/>
          <w:szCs w:val="24"/>
        </w:rPr>
        <w:t>TO:</w:t>
      </w:r>
      <w:r w:rsidRPr="00CB0640">
        <w:rPr>
          <w:b/>
          <w:sz w:val="24"/>
          <w:szCs w:val="24"/>
        </w:rPr>
        <w:tab/>
      </w:r>
      <w:r w:rsidRPr="00CB0640">
        <w:rPr>
          <w:b/>
          <w:sz w:val="24"/>
          <w:szCs w:val="24"/>
        </w:rPr>
        <w:tab/>
        <w:t xml:space="preserve">Surveying and Engineering Firms </w:t>
      </w:r>
    </w:p>
    <w:p w14:paraId="3C3878DD" w14:textId="77777777" w:rsidR="00C96F80" w:rsidRDefault="00C96F80" w:rsidP="00C96F80">
      <w:pPr>
        <w:pStyle w:val="BodyText"/>
        <w:pBdr>
          <w:bottom w:val="single" w:sz="12" w:space="0" w:color="auto"/>
        </w:pBdr>
        <w:jc w:val="center"/>
        <w:rPr>
          <w:rFonts w:ascii="Arial" w:hAnsi="Arial" w:cs="Arial"/>
          <w:b/>
          <w:sz w:val="18"/>
          <w:szCs w:val="18"/>
        </w:rPr>
      </w:pPr>
    </w:p>
    <w:p w14:paraId="5D8194C5" w14:textId="77777777" w:rsidR="00C96F80" w:rsidRPr="00BD0774" w:rsidRDefault="00C96F80" w:rsidP="00C96F80">
      <w:pPr>
        <w:pStyle w:val="BodyText"/>
        <w:pBdr>
          <w:bottom w:val="single" w:sz="12" w:space="0" w:color="auto"/>
        </w:pBdr>
        <w:jc w:val="center"/>
        <w:rPr>
          <w:rFonts w:ascii="Arial" w:hAnsi="Arial" w:cs="Arial"/>
          <w:b/>
          <w:sz w:val="18"/>
          <w:szCs w:val="18"/>
        </w:rPr>
      </w:pPr>
      <w:r w:rsidRPr="00BD0774">
        <w:rPr>
          <w:rFonts w:ascii="Arial" w:hAnsi="Arial" w:cs="Arial"/>
          <w:b/>
          <w:sz w:val="18"/>
          <w:szCs w:val="18"/>
        </w:rPr>
        <w:t>THIS IS NOT A CHANGE ORDER NOR A DIRECTION TO PROCEED WITH THE WORK DESCRIBED HEREIN.</w:t>
      </w:r>
    </w:p>
    <w:p w14:paraId="4F352547" w14:textId="77777777" w:rsidR="00C96F80" w:rsidRPr="007217D7" w:rsidRDefault="00C96F80" w:rsidP="00C96F80">
      <w:pPr>
        <w:rPr>
          <w:rFonts w:ascii="Arial" w:hAnsi="Arial" w:cs="Arial"/>
        </w:rPr>
      </w:pPr>
    </w:p>
    <w:p w14:paraId="44E3FB38" w14:textId="77777777" w:rsidR="00C96F80" w:rsidRPr="00C96F80" w:rsidRDefault="00C96F80" w:rsidP="00C96F80">
      <w:pPr>
        <w:rPr>
          <w:rFonts w:ascii="Arial" w:hAnsi="Arial" w:cs="Arial"/>
          <w:sz w:val="22"/>
          <w:szCs w:val="22"/>
        </w:rPr>
      </w:pPr>
      <w:r w:rsidRPr="00C96F80">
        <w:rPr>
          <w:rFonts w:ascii="Arial" w:hAnsi="Arial" w:cs="Arial"/>
          <w:sz w:val="22"/>
          <w:szCs w:val="22"/>
        </w:rPr>
        <w:t xml:space="preserve">The Mille Lacs Band of Ojibwe, Community Development office will be accepting sealed lump sum bids for site design of the Bureau of Indian Education Modular School Site </w:t>
      </w:r>
      <w:r w:rsidRPr="00C96F80">
        <w:rPr>
          <w:rFonts w:ascii="Arial" w:hAnsi="Arial" w:cs="Arial"/>
          <w:bCs/>
          <w:sz w:val="22"/>
          <w:szCs w:val="22"/>
        </w:rPr>
        <w:t>to be performed at the NA</w:t>
      </w:r>
      <w:r w:rsidR="005F554C">
        <w:rPr>
          <w:rFonts w:ascii="Arial" w:hAnsi="Arial" w:cs="Arial"/>
          <w:bCs/>
          <w:sz w:val="22"/>
          <w:szCs w:val="22"/>
        </w:rPr>
        <w:t>S</w:t>
      </w:r>
      <w:r w:rsidRPr="00C96F80">
        <w:rPr>
          <w:rFonts w:ascii="Arial" w:hAnsi="Arial" w:cs="Arial"/>
          <w:bCs/>
          <w:sz w:val="22"/>
          <w:szCs w:val="22"/>
        </w:rPr>
        <w:t xml:space="preserve"> </w:t>
      </w:r>
      <w:r w:rsidR="00571A7C" w:rsidRPr="00C96F80">
        <w:rPr>
          <w:rFonts w:ascii="Arial" w:hAnsi="Arial" w:cs="Arial"/>
          <w:bCs/>
          <w:sz w:val="22"/>
          <w:szCs w:val="22"/>
        </w:rPr>
        <w:t>Upper</w:t>
      </w:r>
      <w:r w:rsidRPr="00C96F80">
        <w:rPr>
          <w:rFonts w:ascii="Arial" w:hAnsi="Arial" w:cs="Arial"/>
          <w:bCs/>
          <w:sz w:val="22"/>
          <w:szCs w:val="22"/>
        </w:rPr>
        <w:t xml:space="preserve"> School located within the Vineland Community.  </w:t>
      </w:r>
      <w:r w:rsidRPr="00C96F80">
        <w:rPr>
          <w:rFonts w:ascii="Arial" w:hAnsi="Arial" w:cs="Arial"/>
          <w:sz w:val="22"/>
          <w:szCs w:val="22"/>
        </w:rPr>
        <w:t>Bids wi</w:t>
      </w:r>
      <w:r w:rsidR="0062274A">
        <w:rPr>
          <w:rFonts w:ascii="Arial" w:hAnsi="Arial" w:cs="Arial"/>
          <w:sz w:val="22"/>
          <w:szCs w:val="22"/>
        </w:rPr>
        <w:t>ll be due Wednesday 2</w:t>
      </w:r>
      <w:r w:rsidR="00C420D1">
        <w:rPr>
          <w:rFonts w:ascii="Arial" w:hAnsi="Arial" w:cs="Arial"/>
          <w:sz w:val="22"/>
          <w:szCs w:val="22"/>
        </w:rPr>
        <w:t>9</w:t>
      </w:r>
      <w:r w:rsidRPr="00C96F80">
        <w:rPr>
          <w:rFonts w:ascii="Arial" w:hAnsi="Arial" w:cs="Arial"/>
          <w:sz w:val="22"/>
          <w:szCs w:val="22"/>
        </w:rPr>
        <w:t xml:space="preserve"> November 2017 at 3:00 PM. Bids received will be opened and qualified by the Mille Lacs Band of Ojibwe on Thursday </w:t>
      </w:r>
      <w:r w:rsidR="0062274A">
        <w:rPr>
          <w:rFonts w:ascii="Arial" w:hAnsi="Arial" w:cs="Arial"/>
          <w:sz w:val="22"/>
          <w:szCs w:val="22"/>
        </w:rPr>
        <w:t>3</w:t>
      </w:r>
      <w:r w:rsidR="00C420D1">
        <w:rPr>
          <w:rFonts w:ascii="Arial" w:hAnsi="Arial" w:cs="Arial"/>
          <w:sz w:val="22"/>
          <w:szCs w:val="22"/>
        </w:rPr>
        <w:t>0</w:t>
      </w:r>
      <w:r w:rsidRPr="00C96F80">
        <w:rPr>
          <w:rFonts w:ascii="Arial" w:hAnsi="Arial" w:cs="Arial"/>
          <w:sz w:val="22"/>
          <w:szCs w:val="22"/>
        </w:rPr>
        <w:t xml:space="preserve"> November 2017 at 8:30 AM.</w:t>
      </w:r>
    </w:p>
    <w:p w14:paraId="792978CB" w14:textId="77777777" w:rsidR="00C96F80" w:rsidRDefault="00C96F80" w:rsidP="00C96F80">
      <w:pPr>
        <w:rPr>
          <w:rFonts w:ascii="Arial" w:hAnsi="Arial" w:cs="Arial"/>
          <w:b/>
          <w:sz w:val="24"/>
          <w:szCs w:val="24"/>
        </w:rPr>
      </w:pPr>
    </w:p>
    <w:p w14:paraId="470C01B3" w14:textId="77777777" w:rsidR="00C96F80" w:rsidRPr="00482775" w:rsidRDefault="00C96F80" w:rsidP="00C96F80">
      <w:pPr>
        <w:rPr>
          <w:rFonts w:ascii="Arial" w:hAnsi="Arial" w:cs="Arial"/>
          <w:b/>
          <w:sz w:val="24"/>
          <w:szCs w:val="24"/>
        </w:rPr>
      </w:pPr>
      <w:r w:rsidRPr="000713B0">
        <w:rPr>
          <w:rFonts w:ascii="Arial" w:hAnsi="Arial" w:cs="Arial"/>
          <w:b/>
          <w:sz w:val="24"/>
          <w:szCs w:val="24"/>
        </w:rPr>
        <w:t xml:space="preserve">A mandatory pre-bid site visit will be held on: </w:t>
      </w:r>
      <w:r>
        <w:rPr>
          <w:rFonts w:ascii="Arial" w:hAnsi="Arial" w:cs="Arial"/>
          <w:b/>
          <w:sz w:val="24"/>
          <w:szCs w:val="24"/>
        </w:rPr>
        <w:t xml:space="preserve">Monday </w:t>
      </w:r>
      <w:r w:rsidR="00C420D1">
        <w:rPr>
          <w:rFonts w:ascii="Arial" w:hAnsi="Arial" w:cs="Arial"/>
          <w:b/>
          <w:sz w:val="24"/>
          <w:szCs w:val="24"/>
        </w:rPr>
        <w:t>NOVEMBER 6</w:t>
      </w:r>
      <w:r w:rsidR="0062274A">
        <w:rPr>
          <w:rFonts w:ascii="Arial" w:hAnsi="Arial" w:cs="Arial"/>
          <w:b/>
          <w:sz w:val="24"/>
          <w:szCs w:val="24"/>
        </w:rPr>
        <w:t>th</w:t>
      </w:r>
      <w:r>
        <w:rPr>
          <w:rFonts w:ascii="Arial" w:hAnsi="Arial" w:cs="Arial"/>
          <w:b/>
          <w:sz w:val="24"/>
          <w:szCs w:val="24"/>
        </w:rPr>
        <w:t xml:space="preserve"> at 1:00 PM at the NAS Upper School located on Oodena Drive just </w:t>
      </w:r>
      <w:r w:rsidR="00432F15">
        <w:rPr>
          <w:rFonts w:ascii="Arial" w:hAnsi="Arial" w:cs="Arial"/>
          <w:b/>
          <w:sz w:val="24"/>
          <w:szCs w:val="24"/>
        </w:rPr>
        <w:t>east</w:t>
      </w:r>
      <w:r>
        <w:rPr>
          <w:rFonts w:ascii="Arial" w:hAnsi="Arial" w:cs="Arial"/>
          <w:b/>
          <w:sz w:val="24"/>
          <w:szCs w:val="24"/>
        </w:rPr>
        <w:t xml:space="preserve"> of the Grand Casino Mille Lacs.</w:t>
      </w:r>
    </w:p>
    <w:p w14:paraId="32AA16E8" w14:textId="77777777" w:rsidR="00C96F80" w:rsidRPr="007217D7" w:rsidRDefault="00C96F80" w:rsidP="00C96F80">
      <w:pPr>
        <w:rPr>
          <w:rFonts w:ascii="Arial" w:hAnsi="Arial" w:cs="Arial"/>
          <w:sz w:val="22"/>
          <w:szCs w:val="22"/>
        </w:rPr>
      </w:pPr>
    </w:p>
    <w:p w14:paraId="423D84D1" w14:textId="77777777" w:rsidR="00C96F80" w:rsidRPr="00DC4E8A" w:rsidRDefault="00C96F80" w:rsidP="00C96F80">
      <w:pPr>
        <w:rPr>
          <w:rFonts w:ascii="Arial" w:hAnsi="Arial" w:cs="Arial"/>
          <w:sz w:val="28"/>
          <w:szCs w:val="28"/>
          <w:u w:val="single"/>
        </w:rPr>
      </w:pPr>
      <w:r w:rsidRPr="00DC4E8A">
        <w:rPr>
          <w:rFonts w:ascii="Arial" w:hAnsi="Arial" w:cs="Arial"/>
          <w:sz w:val="28"/>
          <w:szCs w:val="28"/>
          <w:u w:val="single"/>
        </w:rPr>
        <w:t xml:space="preserve">General Notes: </w:t>
      </w:r>
    </w:p>
    <w:p w14:paraId="4D1D2B27" w14:textId="77777777" w:rsidR="00C96F80" w:rsidRPr="005A45EC" w:rsidRDefault="00C96F80" w:rsidP="00C96F80">
      <w:pPr>
        <w:numPr>
          <w:ilvl w:val="0"/>
          <w:numId w:val="32"/>
        </w:numPr>
        <w:tabs>
          <w:tab w:val="num" w:pos="360"/>
        </w:tabs>
        <w:ind w:left="360"/>
        <w:rPr>
          <w:rFonts w:ascii="Arial" w:hAnsi="Arial" w:cs="Arial"/>
          <w:sz w:val="24"/>
          <w:szCs w:val="24"/>
        </w:rPr>
      </w:pPr>
      <w:r w:rsidRPr="005A45EC">
        <w:rPr>
          <w:rFonts w:ascii="Arial" w:hAnsi="Arial" w:cs="Arial"/>
          <w:sz w:val="24"/>
          <w:szCs w:val="24"/>
        </w:rPr>
        <w:t xml:space="preserve">It is the Contractors responsibility to identify any and all discrepancies in the scope of work, not meeting Industry Standards. </w:t>
      </w:r>
    </w:p>
    <w:p w14:paraId="730D6037" w14:textId="77777777" w:rsidR="00C96F80" w:rsidRPr="005A45EC" w:rsidRDefault="00C96F80" w:rsidP="00C96F80">
      <w:pPr>
        <w:numPr>
          <w:ilvl w:val="0"/>
          <w:numId w:val="32"/>
        </w:numPr>
        <w:tabs>
          <w:tab w:val="num" w:pos="360"/>
        </w:tabs>
        <w:ind w:left="360"/>
        <w:rPr>
          <w:rFonts w:ascii="Arial" w:hAnsi="Arial" w:cs="Arial"/>
          <w:sz w:val="24"/>
          <w:szCs w:val="24"/>
        </w:rPr>
      </w:pPr>
      <w:r w:rsidRPr="005A45EC">
        <w:rPr>
          <w:rFonts w:ascii="Arial" w:hAnsi="Arial" w:cs="Arial"/>
          <w:sz w:val="24"/>
          <w:szCs w:val="24"/>
        </w:rPr>
        <w:t>Contractor is responsible for a thorough investigation of the scope of work.</w:t>
      </w:r>
    </w:p>
    <w:p w14:paraId="63311125" w14:textId="77777777" w:rsidR="00C96F80" w:rsidRPr="00E81E52" w:rsidRDefault="00C96F80" w:rsidP="00C96F80">
      <w:pPr>
        <w:rPr>
          <w:rFonts w:ascii="Century Gothic" w:hAnsi="Century Gothic" w:cs="Century Gothic"/>
          <w:b/>
          <w:bCs/>
          <w:color w:val="FF0000"/>
          <w:sz w:val="22"/>
          <w:szCs w:val="22"/>
          <w:u w:val="single"/>
        </w:rPr>
      </w:pPr>
    </w:p>
    <w:p w14:paraId="6C6B9952" w14:textId="77777777" w:rsidR="00C96F80" w:rsidRPr="005A45EC" w:rsidRDefault="00C96F80" w:rsidP="00C96F80">
      <w:pPr>
        <w:rPr>
          <w:rFonts w:ascii="Arial" w:hAnsi="Arial" w:cs="Arial"/>
          <w:b/>
          <w:sz w:val="24"/>
          <w:szCs w:val="24"/>
        </w:rPr>
      </w:pPr>
      <w:r>
        <w:rPr>
          <w:rFonts w:ascii="Arial" w:hAnsi="Arial" w:cs="Arial"/>
          <w:b/>
          <w:sz w:val="24"/>
          <w:szCs w:val="24"/>
        </w:rPr>
        <w:t>COMMUNITY DEVELOPMENT WILL, TO THE GREATEST EXTENT FEASIBLE, GIVE PREFERENCE IN THE AWARD OF CONTRACT TO INDIAN ORGANIZATIONS AND INDIAN-OWNED ECONOMIC ENTERPRISES.</w:t>
      </w:r>
    </w:p>
    <w:p w14:paraId="76E5D9AB" w14:textId="77777777" w:rsidR="00840FCB" w:rsidRDefault="00840FCB">
      <w:pPr>
        <w:rPr>
          <w:rFonts w:ascii="Tahoma" w:hAnsi="Tahoma" w:cs="Tahoma"/>
        </w:rPr>
      </w:pPr>
    </w:p>
    <w:p w14:paraId="6ADC7120" w14:textId="77777777" w:rsidR="00840FCB" w:rsidRPr="00F54EB9" w:rsidRDefault="001A6840">
      <w:pPr>
        <w:rPr>
          <w:b/>
          <w:sz w:val="24"/>
          <w:szCs w:val="24"/>
          <w:u w:val="single"/>
        </w:rPr>
      </w:pPr>
      <w:r w:rsidRPr="00F54EB9">
        <w:rPr>
          <w:b/>
          <w:sz w:val="24"/>
          <w:szCs w:val="24"/>
          <w:u w:val="single"/>
        </w:rPr>
        <w:t>Scope of Work</w:t>
      </w:r>
    </w:p>
    <w:p w14:paraId="25ECCA25" w14:textId="77777777" w:rsidR="00840FCB" w:rsidRDefault="00840FCB">
      <w:pPr>
        <w:rPr>
          <w:rFonts w:ascii="Tahoma" w:hAnsi="Tahoma" w:cs="Tahoma"/>
        </w:rPr>
      </w:pPr>
    </w:p>
    <w:p w14:paraId="0813A81D" w14:textId="77777777" w:rsidR="00B71E1F" w:rsidRPr="00E758DE" w:rsidRDefault="00D40701" w:rsidP="00B71E1F">
      <w:r>
        <w:t>Site Design and engineering for a</w:t>
      </w:r>
      <w:r w:rsidR="00CC6F59">
        <w:t>n approx.</w:t>
      </w:r>
      <w:r>
        <w:t xml:space="preserve"> </w:t>
      </w:r>
      <w:r w:rsidR="00CC6F59">
        <w:t xml:space="preserve">64ft by 24ft </w:t>
      </w:r>
      <w:r>
        <w:t xml:space="preserve">BIE modular school.  The modular is to be placed on an existing bituminous parking lot within the NAS </w:t>
      </w:r>
      <w:r w:rsidR="00432F15">
        <w:t>Upper</w:t>
      </w:r>
      <w:r>
        <w:t xml:space="preserve"> School campus.  </w:t>
      </w:r>
      <w:r w:rsidR="00B71E1F" w:rsidRPr="00B71E1F">
        <w:t xml:space="preserve">The site is within </w:t>
      </w:r>
      <w:r>
        <w:t xml:space="preserve">the Vineland Community in </w:t>
      </w:r>
      <w:r w:rsidR="00B71E1F" w:rsidRPr="00B71E1F">
        <w:t>District I of the Mille Lacs Band of Ojibwe</w:t>
      </w:r>
      <w:r>
        <w:t xml:space="preserve">. </w:t>
      </w:r>
      <w:r w:rsidR="00B71E1F" w:rsidRPr="00B71E1F">
        <w:t xml:space="preserve"> The site has community water and sewer line </w:t>
      </w:r>
      <w:r>
        <w:t xml:space="preserve">mains nearby. </w:t>
      </w:r>
      <w:r w:rsidR="00B71E1F" w:rsidRPr="00E758DE">
        <w:t>Design should include connection to the existing water and sewer lines</w:t>
      </w:r>
      <w:r>
        <w:t>.</w:t>
      </w:r>
      <w:r w:rsidR="00B71E1F" w:rsidRPr="00E758DE">
        <w:t xml:space="preserve">  Scope of work is listed below.</w:t>
      </w:r>
    </w:p>
    <w:p w14:paraId="75251CA0" w14:textId="77777777" w:rsidR="00B71E1F" w:rsidRPr="00E758DE" w:rsidRDefault="00B71E1F">
      <w:pPr>
        <w:rPr>
          <w:b/>
          <w:sz w:val="22"/>
          <w:szCs w:val="22"/>
          <w:u w:val="single"/>
        </w:rPr>
      </w:pPr>
    </w:p>
    <w:p w14:paraId="2BC819E4" w14:textId="77777777" w:rsidR="00840FCB" w:rsidRPr="001A6840" w:rsidRDefault="001A6840" w:rsidP="00F54EB9">
      <w:pPr>
        <w:rPr>
          <w:b/>
          <w:bCs/>
          <w:sz w:val="24"/>
          <w:szCs w:val="24"/>
          <w:u w:val="single"/>
        </w:rPr>
      </w:pPr>
      <w:r w:rsidRPr="001A6840">
        <w:rPr>
          <w:b/>
          <w:bCs/>
          <w:sz w:val="24"/>
          <w:szCs w:val="24"/>
          <w:u w:val="single"/>
        </w:rPr>
        <w:t>Surveying</w:t>
      </w:r>
      <w:r w:rsidR="00B71E1F">
        <w:rPr>
          <w:b/>
          <w:bCs/>
          <w:sz w:val="24"/>
          <w:szCs w:val="24"/>
          <w:u w:val="single"/>
        </w:rPr>
        <w:t xml:space="preserve"> (Schematic Design/ Preliminary Study Phase)</w:t>
      </w:r>
    </w:p>
    <w:p w14:paraId="36960BBB" w14:textId="77777777" w:rsidR="00840FCB" w:rsidRPr="001A6840" w:rsidRDefault="00840FCB">
      <w:pPr>
        <w:rPr>
          <w:b/>
          <w:bCs/>
          <w:sz w:val="22"/>
          <w:szCs w:val="22"/>
          <w:u w:val="single"/>
        </w:rPr>
      </w:pPr>
    </w:p>
    <w:p w14:paraId="354CDED9" w14:textId="77777777" w:rsidR="00840FCB" w:rsidRPr="001A6840" w:rsidRDefault="00840FCB">
      <w:pPr>
        <w:rPr>
          <w:sz w:val="22"/>
          <w:szCs w:val="22"/>
        </w:rPr>
      </w:pPr>
      <w:r w:rsidRPr="001A6840">
        <w:rPr>
          <w:sz w:val="22"/>
          <w:szCs w:val="22"/>
        </w:rPr>
        <w:t>Contractor will:</w:t>
      </w:r>
    </w:p>
    <w:p w14:paraId="610E0378" w14:textId="77777777" w:rsidR="00840FCB" w:rsidRPr="001A6840" w:rsidRDefault="00840FCB">
      <w:pPr>
        <w:rPr>
          <w:sz w:val="22"/>
          <w:szCs w:val="22"/>
        </w:rPr>
      </w:pPr>
    </w:p>
    <w:p w14:paraId="71A80E39" w14:textId="77777777" w:rsidR="00840FCB" w:rsidRPr="001A6840" w:rsidRDefault="00840FCB">
      <w:pPr>
        <w:numPr>
          <w:ilvl w:val="0"/>
          <w:numId w:val="4"/>
        </w:numPr>
        <w:rPr>
          <w:sz w:val="22"/>
          <w:szCs w:val="22"/>
        </w:rPr>
      </w:pPr>
      <w:r w:rsidRPr="001A6840">
        <w:rPr>
          <w:sz w:val="22"/>
          <w:szCs w:val="22"/>
        </w:rPr>
        <w:t xml:space="preserve">Verify grades of existing </w:t>
      </w:r>
      <w:r w:rsidR="00D40701">
        <w:rPr>
          <w:sz w:val="22"/>
          <w:szCs w:val="22"/>
        </w:rPr>
        <w:t>parking lot</w:t>
      </w:r>
      <w:r w:rsidRPr="001A6840">
        <w:rPr>
          <w:sz w:val="22"/>
          <w:szCs w:val="22"/>
        </w:rPr>
        <w:t xml:space="preserve"> </w:t>
      </w:r>
      <w:r w:rsidR="00D40701">
        <w:rPr>
          <w:sz w:val="22"/>
          <w:szCs w:val="22"/>
        </w:rPr>
        <w:t>in vicinity of the building</w:t>
      </w:r>
      <w:r w:rsidRPr="001A6840">
        <w:rPr>
          <w:sz w:val="22"/>
          <w:szCs w:val="22"/>
        </w:rPr>
        <w:t>.</w:t>
      </w:r>
    </w:p>
    <w:p w14:paraId="573695AB" w14:textId="77777777" w:rsidR="005C7BF8" w:rsidRDefault="005C7BF8">
      <w:pPr>
        <w:rPr>
          <w:rFonts w:ascii="Tahoma" w:hAnsi="Tahoma" w:cs="Tahoma"/>
          <w:i/>
          <w:iCs/>
          <w:sz w:val="16"/>
        </w:rPr>
      </w:pPr>
    </w:p>
    <w:p w14:paraId="6418AFCA" w14:textId="77777777" w:rsidR="00840FCB" w:rsidRDefault="00840FCB">
      <w:pPr>
        <w:rPr>
          <w:rFonts w:ascii="Tahoma" w:hAnsi="Tahoma" w:cs="Tahoma"/>
        </w:rPr>
      </w:pPr>
    </w:p>
    <w:p w14:paraId="221CBD17" w14:textId="77777777" w:rsidR="00840FCB" w:rsidRPr="00F54EB9" w:rsidRDefault="00F54EB9" w:rsidP="00F54EB9">
      <w:pPr>
        <w:rPr>
          <w:b/>
          <w:bCs/>
          <w:sz w:val="24"/>
          <w:szCs w:val="24"/>
          <w:u w:val="single"/>
        </w:rPr>
      </w:pPr>
      <w:r w:rsidRPr="00F54EB9">
        <w:rPr>
          <w:b/>
          <w:bCs/>
          <w:sz w:val="24"/>
          <w:szCs w:val="24"/>
          <w:u w:val="single"/>
        </w:rPr>
        <w:lastRenderedPageBreak/>
        <w:t xml:space="preserve">Concept Design </w:t>
      </w:r>
      <w:r w:rsidR="0029136B">
        <w:rPr>
          <w:b/>
          <w:bCs/>
          <w:sz w:val="24"/>
          <w:szCs w:val="24"/>
          <w:u w:val="single"/>
        </w:rPr>
        <w:t>(Design Development Phase)</w:t>
      </w:r>
    </w:p>
    <w:p w14:paraId="438ED3A0" w14:textId="77777777" w:rsidR="00840FCB" w:rsidRDefault="00840FCB">
      <w:pPr>
        <w:rPr>
          <w:rFonts w:ascii="Tahoma" w:hAnsi="Tahoma" w:cs="Tahoma"/>
          <w:b/>
          <w:bCs/>
          <w:u w:val="single"/>
        </w:rPr>
      </w:pPr>
    </w:p>
    <w:p w14:paraId="59598AC6" w14:textId="77777777" w:rsidR="00840FCB" w:rsidRPr="00F54EB9" w:rsidRDefault="00840FCB">
      <w:pPr>
        <w:rPr>
          <w:sz w:val="22"/>
          <w:szCs w:val="22"/>
        </w:rPr>
      </w:pPr>
      <w:r w:rsidRPr="00F54EB9">
        <w:rPr>
          <w:sz w:val="22"/>
          <w:szCs w:val="22"/>
        </w:rPr>
        <w:t>Contractor will:</w:t>
      </w:r>
    </w:p>
    <w:p w14:paraId="5B2DAC1D" w14:textId="77777777" w:rsidR="00840FCB" w:rsidRPr="00F54EB9" w:rsidRDefault="00840FCB">
      <w:pPr>
        <w:rPr>
          <w:sz w:val="22"/>
          <w:szCs w:val="22"/>
        </w:rPr>
      </w:pPr>
    </w:p>
    <w:p w14:paraId="0230BABE" w14:textId="77777777" w:rsidR="00204BB2" w:rsidRPr="00F54EB9" w:rsidRDefault="00840FCB" w:rsidP="00204BB2">
      <w:pPr>
        <w:numPr>
          <w:ilvl w:val="0"/>
          <w:numId w:val="6"/>
        </w:numPr>
        <w:rPr>
          <w:sz w:val="22"/>
          <w:szCs w:val="22"/>
        </w:rPr>
      </w:pPr>
      <w:r w:rsidRPr="00F54EB9">
        <w:rPr>
          <w:sz w:val="22"/>
          <w:szCs w:val="22"/>
        </w:rPr>
        <w:t xml:space="preserve">Prepare </w:t>
      </w:r>
      <w:r w:rsidR="009B07EE" w:rsidRPr="00F54EB9">
        <w:rPr>
          <w:sz w:val="22"/>
          <w:szCs w:val="22"/>
        </w:rPr>
        <w:t>a</w:t>
      </w:r>
      <w:r w:rsidRPr="00F54EB9">
        <w:rPr>
          <w:sz w:val="22"/>
          <w:szCs w:val="22"/>
        </w:rPr>
        <w:t xml:space="preserve"> concept sketches for </w:t>
      </w:r>
      <w:r w:rsidR="009B07EE" w:rsidRPr="00F54EB9">
        <w:rPr>
          <w:sz w:val="22"/>
          <w:szCs w:val="22"/>
        </w:rPr>
        <w:t xml:space="preserve">the layout. </w:t>
      </w:r>
      <w:r w:rsidR="00204BB2" w:rsidRPr="00F54EB9">
        <w:rPr>
          <w:sz w:val="22"/>
          <w:szCs w:val="22"/>
        </w:rPr>
        <w:t>(CAD and Arcview file provided to client)</w:t>
      </w:r>
    </w:p>
    <w:p w14:paraId="2278B536" w14:textId="77777777" w:rsidR="00840FCB" w:rsidRPr="0029136B" w:rsidRDefault="00840FCB" w:rsidP="0029136B">
      <w:pPr>
        <w:numPr>
          <w:ilvl w:val="0"/>
          <w:numId w:val="6"/>
        </w:numPr>
        <w:rPr>
          <w:sz w:val="22"/>
          <w:szCs w:val="22"/>
        </w:rPr>
      </w:pPr>
      <w:r w:rsidRPr="00F54EB9">
        <w:rPr>
          <w:sz w:val="22"/>
          <w:szCs w:val="22"/>
        </w:rPr>
        <w:t>The sketches will be presented to the Owner for their review.  Any input, comments and additional information shall be incorporated into the concept plan that will be presented to the Owner for their final review prior to starting preliminary design.</w:t>
      </w:r>
    </w:p>
    <w:p w14:paraId="0BCC9637" w14:textId="77777777" w:rsidR="00840FCB" w:rsidRPr="00F54EB9" w:rsidRDefault="00840FCB">
      <w:pPr>
        <w:rPr>
          <w:sz w:val="22"/>
          <w:szCs w:val="22"/>
        </w:rPr>
      </w:pPr>
    </w:p>
    <w:p w14:paraId="42AB6BEF" w14:textId="77777777" w:rsidR="00840FCB" w:rsidRPr="0029136B" w:rsidRDefault="00F54EB9" w:rsidP="0029136B">
      <w:pPr>
        <w:rPr>
          <w:b/>
          <w:bCs/>
          <w:sz w:val="24"/>
          <w:szCs w:val="24"/>
          <w:u w:val="single"/>
        </w:rPr>
      </w:pPr>
      <w:r w:rsidRPr="0029136B">
        <w:rPr>
          <w:b/>
          <w:sz w:val="24"/>
          <w:szCs w:val="24"/>
          <w:u w:val="single"/>
        </w:rPr>
        <w:t>Preliminary Design</w:t>
      </w:r>
      <w:r w:rsidR="0029136B">
        <w:rPr>
          <w:sz w:val="24"/>
          <w:szCs w:val="24"/>
          <w:u w:val="single"/>
        </w:rPr>
        <w:t xml:space="preserve"> </w:t>
      </w:r>
      <w:r w:rsidR="0029136B">
        <w:rPr>
          <w:b/>
          <w:bCs/>
          <w:sz w:val="24"/>
          <w:szCs w:val="24"/>
          <w:u w:val="single"/>
        </w:rPr>
        <w:t>(Design Development Phase)</w:t>
      </w:r>
    </w:p>
    <w:p w14:paraId="45589341" w14:textId="77777777" w:rsidR="00840FCB" w:rsidRDefault="00840FCB">
      <w:pPr>
        <w:rPr>
          <w:rFonts w:ascii="Tahoma" w:hAnsi="Tahoma" w:cs="Tahoma"/>
          <w:b/>
          <w:bCs/>
        </w:rPr>
      </w:pPr>
    </w:p>
    <w:p w14:paraId="7215FFE0" w14:textId="77777777" w:rsidR="00840FCB" w:rsidRPr="00F54EB9" w:rsidRDefault="00840FCB">
      <w:pPr>
        <w:rPr>
          <w:sz w:val="22"/>
          <w:szCs w:val="22"/>
        </w:rPr>
      </w:pPr>
      <w:r w:rsidRPr="00F54EB9">
        <w:rPr>
          <w:sz w:val="22"/>
          <w:szCs w:val="22"/>
        </w:rPr>
        <w:t>Contractor will:</w:t>
      </w:r>
    </w:p>
    <w:p w14:paraId="5106175B" w14:textId="77777777" w:rsidR="00840FCB" w:rsidRPr="00F54EB9" w:rsidRDefault="00840FCB">
      <w:pPr>
        <w:rPr>
          <w:sz w:val="22"/>
          <w:szCs w:val="22"/>
        </w:rPr>
      </w:pPr>
    </w:p>
    <w:p w14:paraId="71BAD5F2" w14:textId="77777777" w:rsidR="00587A90" w:rsidRDefault="00840FCB" w:rsidP="00947F52">
      <w:pPr>
        <w:numPr>
          <w:ilvl w:val="0"/>
          <w:numId w:val="19"/>
        </w:numPr>
        <w:rPr>
          <w:sz w:val="22"/>
          <w:szCs w:val="22"/>
        </w:rPr>
      </w:pPr>
      <w:r w:rsidRPr="00F54EB9">
        <w:rPr>
          <w:sz w:val="22"/>
          <w:szCs w:val="22"/>
        </w:rPr>
        <w:t xml:space="preserve">Prepare Preliminary Grading Plans indicating proposed </w:t>
      </w:r>
      <w:r w:rsidR="00587A90">
        <w:rPr>
          <w:sz w:val="22"/>
          <w:szCs w:val="22"/>
        </w:rPr>
        <w:t>building</w:t>
      </w:r>
      <w:r w:rsidR="00571A7C">
        <w:rPr>
          <w:sz w:val="22"/>
          <w:szCs w:val="22"/>
        </w:rPr>
        <w:t xml:space="preserve"> location and elevation</w:t>
      </w:r>
      <w:r w:rsidRPr="00F54EB9">
        <w:rPr>
          <w:sz w:val="22"/>
          <w:szCs w:val="22"/>
        </w:rPr>
        <w:t>,</w:t>
      </w:r>
      <w:r w:rsidR="004C5F9B" w:rsidRPr="00F54EB9">
        <w:rPr>
          <w:sz w:val="22"/>
          <w:szCs w:val="22"/>
        </w:rPr>
        <w:t xml:space="preserve"> proposed water and sewer </w:t>
      </w:r>
      <w:r w:rsidR="00587A90">
        <w:rPr>
          <w:sz w:val="22"/>
          <w:szCs w:val="22"/>
        </w:rPr>
        <w:t xml:space="preserve">service </w:t>
      </w:r>
      <w:r w:rsidR="004C5F9B" w:rsidRPr="00F54EB9">
        <w:rPr>
          <w:sz w:val="22"/>
          <w:szCs w:val="22"/>
        </w:rPr>
        <w:t>lines,</w:t>
      </w:r>
      <w:r w:rsidR="005E4882">
        <w:rPr>
          <w:sz w:val="22"/>
          <w:szCs w:val="22"/>
        </w:rPr>
        <w:t xml:space="preserve"> new sidewalk connecting new modular to existing sidewalk,</w:t>
      </w:r>
      <w:r w:rsidRPr="00F54EB9">
        <w:rPr>
          <w:sz w:val="22"/>
          <w:szCs w:val="22"/>
        </w:rPr>
        <w:t xml:space="preserve"> existing and proposed </w:t>
      </w:r>
      <w:r w:rsidR="00587A90">
        <w:rPr>
          <w:sz w:val="22"/>
          <w:szCs w:val="22"/>
        </w:rPr>
        <w:t>dumpster location</w:t>
      </w:r>
      <w:r w:rsidRPr="00F54EB9">
        <w:rPr>
          <w:sz w:val="22"/>
          <w:szCs w:val="22"/>
        </w:rPr>
        <w:t xml:space="preserve">. </w:t>
      </w:r>
    </w:p>
    <w:p w14:paraId="27AEA797" w14:textId="77777777" w:rsidR="00947F52" w:rsidRDefault="00587A90" w:rsidP="00947F52">
      <w:pPr>
        <w:numPr>
          <w:ilvl w:val="0"/>
          <w:numId w:val="19"/>
        </w:numPr>
        <w:rPr>
          <w:sz w:val="22"/>
          <w:szCs w:val="22"/>
        </w:rPr>
      </w:pPr>
      <w:r>
        <w:rPr>
          <w:sz w:val="22"/>
          <w:szCs w:val="22"/>
        </w:rPr>
        <w:t>Prepare new parking lot stripping plan.</w:t>
      </w:r>
      <w:r w:rsidR="00840FCB" w:rsidRPr="00F54EB9">
        <w:rPr>
          <w:sz w:val="22"/>
          <w:szCs w:val="22"/>
        </w:rPr>
        <w:t xml:space="preserve"> </w:t>
      </w:r>
    </w:p>
    <w:p w14:paraId="72601D4D" w14:textId="77777777" w:rsidR="00B600D3" w:rsidRPr="00B600D3" w:rsidRDefault="00B600D3" w:rsidP="00B600D3">
      <w:pPr>
        <w:numPr>
          <w:ilvl w:val="0"/>
          <w:numId w:val="19"/>
        </w:numPr>
        <w:rPr>
          <w:sz w:val="22"/>
          <w:szCs w:val="22"/>
        </w:rPr>
      </w:pPr>
      <w:r w:rsidRPr="00B600D3">
        <w:rPr>
          <w:sz w:val="22"/>
          <w:szCs w:val="22"/>
        </w:rPr>
        <w:t xml:space="preserve">System design will include connection to existing </w:t>
      </w:r>
      <w:r w:rsidR="0029136B">
        <w:rPr>
          <w:sz w:val="22"/>
          <w:szCs w:val="22"/>
        </w:rPr>
        <w:t>water and sewer lines at the</w:t>
      </w:r>
      <w:r w:rsidR="00587A90">
        <w:rPr>
          <w:sz w:val="22"/>
          <w:szCs w:val="22"/>
        </w:rPr>
        <w:t xml:space="preserve"> property</w:t>
      </w:r>
      <w:r w:rsidR="0029136B">
        <w:rPr>
          <w:sz w:val="22"/>
          <w:szCs w:val="22"/>
        </w:rPr>
        <w:t>.</w:t>
      </w:r>
    </w:p>
    <w:p w14:paraId="6C50FDD1" w14:textId="77777777" w:rsidR="00840FCB" w:rsidRDefault="00840FCB">
      <w:pPr>
        <w:rPr>
          <w:rFonts w:ascii="Tahoma" w:hAnsi="Tahoma" w:cs="Tahoma"/>
        </w:rPr>
      </w:pPr>
    </w:p>
    <w:p w14:paraId="7A263C06" w14:textId="77777777" w:rsidR="00840FCB" w:rsidRPr="00F54EB9" w:rsidRDefault="00F54EB9" w:rsidP="00F54EB9">
      <w:pPr>
        <w:pStyle w:val="Heading2"/>
        <w:ind w:hanging="720"/>
        <w:rPr>
          <w:rFonts w:ascii="Times New Roman" w:hAnsi="Times New Roman" w:cs="Times New Roman"/>
          <w:sz w:val="24"/>
          <w:szCs w:val="24"/>
          <w:u w:val="single"/>
        </w:rPr>
      </w:pPr>
      <w:r w:rsidRPr="00F54EB9">
        <w:rPr>
          <w:rFonts w:ascii="Times New Roman" w:hAnsi="Times New Roman" w:cs="Times New Roman"/>
          <w:sz w:val="24"/>
          <w:szCs w:val="24"/>
          <w:u w:val="single"/>
        </w:rPr>
        <w:t>Final Design</w:t>
      </w:r>
      <w:r w:rsidR="00EE5960">
        <w:rPr>
          <w:rFonts w:ascii="Times New Roman" w:hAnsi="Times New Roman" w:cs="Times New Roman"/>
          <w:sz w:val="24"/>
          <w:szCs w:val="24"/>
          <w:u w:val="single"/>
        </w:rPr>
        <w:t xml:space="preserve"> (Bidding, Construction &amp; Contract Document Phase)</w:t>
      </w:r>
    </w:p>
    <w:p w14:paraId="27D9B12F" w14:textId="77777777" w:rsidR="00840FCB" w:rsidRDefault="00840FCB">
      <w:pPr>
        <w:rPr>
          <w:rFonts w:ascii="Tahoma" w:hAnsi="Tahoma" w:cs="Tahoma"/>
          <w:b/>
          <w:bCs/>
          <w:u w:val="single"/>
        </w:rPr>
      </w:pPr>
    </w:p>
    <w:p w14:paraId="656F2D6A" w14:textId="77777777" w:rsidR="00840FCB" w:rsidRPr="00F54EB9" w:rsidRDefault="00840FCB">
      <w:pPr>
        <w:rPr>
          <w:sz w:val="22"/>
          <w:szCs w:val="22"/>
        </w:rPr>
      </w:pPr>
      <w:r w:rsidRPr="00F54EB9">
        <w:rPr>
          <w:sz w:val="22"/>
          <w:szCs w:val="22"/>
        </w:rPr>
        <w:t>Contractor will:</w:t>
      </w:r>
    </w:p>
    <w:p w14:paraId="752E3770" w14:textId="77777777" w:rsidR="00840FCB" w:rsidRPr="00F54EB9" w:rsidRDefault="00840FCB">
      <w:pPr>
        <w:rPr>
          <w:sz w:val="22"/>
          <w:szCs w:val="22"/>
        </w:rPr>
      </w:pPr>
    </w:p>
    <w:p w14:paraId="0911AE2A" w14:textId="77777777" w:rsidR="00840FCB" w:rsidRPr="00F54EB9" w:rsidRDefault="00840FCB" w:rsidP="00587A90">
      <w:pPr>
        <w:numPr>
          <w:ilvl w:val="0"/>
          <w:numId w:val="20"/>
        </w:numPr>
        <w:rPr>
          <w:sz w:val="22"/>
          <w:szCs w:val="22"/>
        </w:rPr>
      </w:pPr>
      <w:r w:rsidRPr="00F54EB9">
        <w:rPr>
          <w:sz w:val="22"/>
          <w:szCs w:val="22"/>
        </w:rPr>
        <w:t>Prepare Construction Plans</w:t>
      </w:r>
      <w:r w:rsidR="005E4882">
        <w:rPr>
          <w:sz w:val="22"/>
          <w:szCs w:val="22"/>
        </w:rPr>
        <w:t xml:space="preserve"> and Specs</w:t>
      </w:r>
      <w:r w:rsidRPr="00F54EB9">
        <w:rPr>
          <w:sz w:val="22"/>
          <w:szCs w:val="22"/>
        </w:rPr>
        <w:t xml:space="preserve"> suitable for bidding the project based on the Preliminary Plans.  The plans will consist of a </w:t>
      </w:r>
      <w:r w:rsidR="00587A90">
        <w:rPr>
          <w:sz w:val="22"/>
          <w:szCs w:val="22"/>
        </w:rPr>
        <w:t>site plan</w:t>
      </w:r>
      <w:r w:rsidR="004C5F9B" w:rsidRPr="00F54EB9">
        <w:rPr>
          <w:sz w:val="22"/>
          <w:szCs w:val="22"/>
        </w:rPr>
        <w:t>, water and sewer plan</w:t>
      </w:r>
      <w:r w:rsidR="008A4C3D" w:rsidRPr="00F54EB9">
        <w:rPr>
          <w:sz w:val="22"/>
          <w:szCs w:val="22"/>
        </w:rPr>
        <w:t>s</w:t>
      </w:r>
      <w:r w:rsidR="004C5F9B" w:rsidRPr="00F54EB9">
        <w:rPr>
          <w:sz w:val="22"/>
          <w:szCs w:val="22"/>
        </w:rPr>
        <w:t>,</w:t>
      </w:r>
      <w:r w:rsidR="00587A90">
        <w:rPr>
          <w:sz w:val="22"/>
          <w:szCs w:val="22"/>
        </w:rPr>
        <w:t xml:space="preserve"> parking lot stripping, </w:t>
      </w:r>
      <w:r w:rsidRPr="00F54EB9">
        <w:rPr>
          <w:sz w:val="22"/>
          <w:szCs w:val="22"/>
        </w:rPr>
        <w:t xml:space="preserve">and </w:t>
      </w:r>
      <w:r w:rsidR="00587A90">
        <w:rPr>
          <w:sz w:val="22"/>
          <w:szCs w:val="22"/>
        </w:rPr>
        <w:t>dumpster enclosure construction</w:t>
      </w:r>
      <w:r w:rsidRPr="00F54EB9">
        <w:rPr>
          <w:sz w:val="22"/>
          <w:szCs w:val="22"/>
        </w:rPr>
        <w:t xml:space="preserve">.  </w:t>
      </w:r>
    </w:p>
    <w:p w14:paraId="06533915" w14:textId="77777777" w:rsidR="00587A90" w:rsidRDefault="00840FCB">
      <w:pPr>
        <w:numPr>
          <w:ilvl w:val="0"/>
          <w:numId w:val="20"/>
        </w:numPr>
        <w:rPr>
          <w:sz w:val="22"/>
          <w:szCs w:val="22"/>
        </w:rPr>
      </w:pPr>
      <w:r w:rsidRPr="00F54EB9">
        <w:rPr>
          <w:sz w:val="22"/>
          <w:szCs w:val="22"/>
        </w:rPr>
        <w:t xml:space="preserve">Provide the necessary engineering calculations, including </w:t>
      </w:r>
      <w:r w:rsidR="00587A90">
        <w:rPr>
          <w:sz w:val="22"/>
          <w:szCs w:val="22"/>
        </w:rPr>
        <w:t xml:space="preserve">water and </w:t>
      </w:r>
      <w:r w:rsidRPr="00F54EB9">
        <w:rPr>
          <w:sz w:val="22"/>
          <w:szCs w:val="22"/>
        </w:rPr>
        <w:t>sewer pipe sizing</w:t>
      </w:r>
      <w:r w:rsidR="00587A90">
        <w:rPr>
          <w:sz w:val="22"/>
          <w:szCs w:val="22"/>
        </w:rPr>
        <w:t>.</w:t>
      </w:r>
    </w:p>
    <w:p w14:paraId="41C19A78" w14:textId="77777777" w:rsidR="00051246" w:rsidRPr="00F54EB9" w:rsidRDefault="00051246">
      <w:pPr>
        <w:numPr>
          <w:ilvl w:val="0"/>
          <w:numId w:val="20"/>
        </w:numPr>
        <w:rPr>
          <w:sz w:val="22"/>
          <w:szCs w:val="22"/>
        </w:rPr>
      </w:pPr>
      <w:r w:rsidRPr="00F54EB9">
        <w:rPr>
          <w:sz w:val="22"/>
          <w:szCs w:val="22"/>
        </w:rPr>
        <w:t xml:space="preserve">Prepare </w:t>
      </w:r>
      <w:r w:rsidR="001408E7" w:rsidRPr="00F54EB9">
        <w:rPr>
          <w:sz w:val="22"/>
          <w:szCs w:val="22"/>
        </w:rPr>
        <w:t xml:space="preserve">a </w:t>
      </w:r>
      <w:r w:rsidRPr="00F54EB9">
        <w:rPr>
          <w:sz w:val="22"/>
          <w:szCs w:val="22"/>
        </w:rPr>
        <w:t xml:space="preserve">cost estimate </w:t>
      </w:r>
      <w:r w:rsidR="00EE5960">
        <w:rPr>
          <w:sz w:val="22"/>
          <w:szCs w:val="22"/>
        </w:rPr>
        <w:t xml:space="preserve">and bid tabs </w:t>
      </w:r>
      <w:r w:rsidRPr="00F54EB9">
        <w:rPr>
          <w:sz w:val="22"/>
          <w:szCs w:val="22"/>
        </w:rPr>
        <w:t>for the project</w:t>
      </w:r>
      <w:r w:rsidR="005E4882">
        <w:rPr>
          <w:sz w:val="22"/>
          <w:szCs w:val="22"/>
        </w:rPr>
        <w:t xml:space="preserve"> including quanities</w:t>
      </w:r>
      <w:r w:rsidRPr="00F54EB9">
        <w:rPr>
          <w:sz w:val="22"/>
          <w:szCs w:val="22"/>
        </w:rPr>
        <w:t>.</w:t>
      </w:r>
    </w:p>
    <w:p w14:paraId="3B4FBE24" w14:textId="77777777" w:rsidR="00F83DF8" w:rsidRDefault="000302B5" w:rsidP="00EE5960">
      <w:pPr>
        <w:numPr>
          <w:ilvl w:val="0"/>
          <w:numId w:val="19"/>
        </w:numPr>
        <w:rPr>
          <w:sz w:val="22"/>
          <w:szCs w:val="22"/>
        </w:rPr>
      </w:pPr>
      <w:r w:rsidRPr="00EE5960">
        <w:rPr>
          <w:sz w:val="22"/>
          <w:szCs w:val="22"/>
        </w:rPr>
        <w:t xml:space="preserve">Attend </w:t>
      </w:r>
      <w:r w:rsidR="00587A90">
        <w:rPr>
          <w:sz w:val="22"/>
          <w:szCs w:val="22"/>
        </w:rPr>
        <w:t xml:space="preserve">a </w:t>
      </w:r>
      <w:r w:rsidRPr="00EE5960">
        <w:rPr>
          <w:sz w:val="22"/>
          <w:szCs w:val="22"/>
        </w:rPr>
        <w:t xml:space="preserve">meeting </w:t>
      </w:r>
      <w:r w:rsidR="00EE5960" w:rsidRPr="00F54EB9">
        <w:rPr>
          <w:sz w:val="22"/>
          <w:szCs w:val="22"/>
        </w:rPr>
        <w:t xml:space="preserve">with </w:t>
      </w:r>
      <w:r w:rsidR="00EE5960">
        <w:rPr>
          <w:sz w:val="22"/>
          <w:szCs w:val="22"/>
        </w:rPr>
        <w:t>MLB staff to review plans and specifications, as requested by the Owner.</w:t>
      </w:r>
    </w:p>
    <w:p w14:paraId="7D3E4F07" w14:textId="77777777" w:rsidR="00EE5960" w:rsidRPr="00EE5960" w:rsidRDefault="00EE5960" w:rsidP="00EE5960">
      <w:pPr>
        <w:ind w:left="720"/>
        <w:rPr>
          <w:sz w:val="22"/>
          <w:szCs w:val="22"/>
        </w:rPr>
      </w:pPr>
    </w:p>
    <w:p w14:paraId="5A6ACB95" w14:textId="77777777" w:rsidR="00840FCB" w:rsidRPr="00F54EB9" w:rsidRDefault="00840FCB" w:rsidP="00F54EB9">
      <w:pPr>
        <w:pStyle w:val="Heading2"/>
        <w:ind w:hanging="720"/>
        <w:rPr>
          <w:rFonts w:ascii="Times New Roman" w:hAnsi="Times New Roman" w:cs="Times New Roman"/>
          <w:sz w:val="24"/>
          <w:szCs w:val="24"/>
          <w:u w:val="single"/>
        </w:rPr>
      </w:pPr>
      <w:r w:rsidRPr="00F54EB9">
        <w:rPr>
          <w:rFonts w:ascii="Times New Roman" w:hAnsi="Times New Roman" w:cs="Times New Roman"/>
          <w:sz w:val="24"/>
          <w:szCs w:val="24"/>
          <w:u w:val="single"/>
        </w:rPr>
        <w:t>C</w:t>
      </w:r>
      <w:r w:rsidR="00F54EB9" w:rsidRPr="00F54EB9">
        <w:rPr>
          <w:rFonts w:ascii="Times New Roman" w:hAnsi="Times New Roman" w:cs="Times New Roman"/>
          <w:sz w:val="24"/>
          <w:szCs w:val="24"/>
          <w:u w:val="single"/>
        </w:rPr>
        <w:t>onstruction</w:t>
      </w:r>
      <w:r w:rsidRPr="00F54EB9">
        <w:rPr>
          <w:rFonts w:ascii="Times New Roman" w:hAnsi="Times New Roman" w:cs="Times New Roman"/>
          <w:sz w:val="24"/>
          <w:szCs w:val="24"/>
          <w:u w:val="single"/>
        </w:rPr>
        <w:t xml:space="preserve"> S</w:t>
      </w:r>
      <w:r w:rsidR="00F54EB9" w:rsidRPr="00F54EB9">
        <w:rPr>
          <w:rFonts w:ascii="Times New Roman" w:hAnsi="Times New Roman" w:cs="Times New Roman"/>
          <w:sz w:val="24"/>
          <w:szCs w:val="24"/>
          <w:u w:val="single"/>
        </w:rPr>
        <w:t>taking</w:t>
      </w:r>
      <w:r w:rsidR="00A90E62" w:rsidRPr="00F54EB9">
        <w:rPr>
          <w:rFonts w:ascii="Times New Roman" w:hAnsi="Times New Roman" w:cs="Times New Roman"/>
          <w:sz w:val="24"/>
          <w:szCs w:val="24"/>
          <w:u w:val="single"/>
        </w:rPr>
        <w:t xml:space="preserve"> (</w:t>
      </w:r>
      <w:r w:rsidR="00EE5960">
        <w:rPr>
          <w:rFonts w:ascii="Times New Roman" w:hAnsi="Times New Roman" w:cs="Times New Roman"/>
          <w:sz w:val="24"/>
          <w:szCs w:val="24"/>
          <w:u w:val="single"/>
        </w:rPr>
        <w:t>Construction Phase</w:t>
      </w:r>
      <w:r w:rsidR="00A90E62" w:rsidRPr="00F54EB9">
        <w:rPr>
          <w:rFonts w:ascii="Times New Roman" w:hAnsi="Times New Roman" w:cs="Times New Roman"/>
          <w:sz w:val="24"/>
          <w:szCs w:val="24"/>
          <w:u w:val="single"/>
        </w:rPr>
        <w:t>)</w:t>
      </w:r>
      <w:r w:rsidRPr="00F54EB9">
        <w:rPr>
          <w:rFonts w:ascii="Times New Roman" w:hAnsi="Times New Roman" w:cs="Times New Roman"/>
          <w:sz w:val="24"/>
          <w:szCs w:val="24"/>
          <w:u w:val="single"/>
        </w:rPr>
        <w:t>:</w:t>
      </w:r>
    </w:p>
    <w:p w14:paraId="4E10FFB3" w14:textId="77777777" w:rsidR="00840FCB" w:rsidRDefault="00840FCB">
      <w:pPr>
        <w:rPr>
          <w:rFonts w:ascii="Tahoma" w:hAnsi="Tahoma" w:cs="Tahoma"/>
        </w:rPr>
      </w:pPr>
      <w:r>
        <w:rPr>
          <w:rFonts w:ascii="Tahoma" w:hAnsi="Tahoma" w:cs="Tahoma"/>
        </w:rPr>
        <w:tab/>
      </w:r>
    </w:p>
    <w:p w14:paraId="7D2E576E" w14:textId="77777777" w:rsidR="00840FCB" w:rsidRDefault="00840FCB" w:rsidP="00947F52">
      <w:pPr>
        <w:rPr>
          <w:sz w:val="22"/>
          <w:szCs w:val="22"/>
        </w:rPr>
      </w:pPr>
      <w:r w:rsidRPr="00F54EB9">
        <w:rPr>
          <w:sz w:val="22"/>
          <w:szCs w:val="22"/>
        </w:rPr>
        <w:t xml:space="preserve">Contractor will provide your construction contractor stakes for the items specified below.  Each item will be staked the specified number of times, </w:t>
      </w:r>
      <w:r w:rsidR="009B07EE" w:rsidRPr="00F54EB9">
        <w:rPr>
          <w:sz w:val="22"/>
          <w:szCs w:val="22"/>
        </w:rPr>
        <w:t>the</w:t>
      </w:r>
      <w:r w:rsidRPr="00F54EB9">
        <w:rPr>
          <w:sz w:val="22"/>
          <w:szCs w:val="22"/>
        </w:rPr>
        <w:t xml:space="preserve"> construction contractor will be provided with cut sheets for all stakes set.</w:t>
      </w:r>
    </w:p>
    <w:p w14:paraId="75DD1C41" w14:textId="77777777" w:rsidR="00947F52" w:rsidRPr="00F54EB9" w:rsidRDefault="00947F52" w:rsidP="00947F52">
      <w:pPr>
        <w:rPr>
          <w:sz w:val="22"/>
          <w:szCs w:val="22"/>
        </w:rPr>
      </w:pPr>
    </w:p>
    <w:p w14:paraId="3E91EF36" w14:textId="77777777" w:rsidR="00840FCB" w:rsidRPr="00F54EB9" w:rsidRDefault="00840FCB">
      <w:pPr>
        <w:numPr>
          <w:ilvl w:val="0"/>
          <w:numId w:val="23"/>
        </w:numPr>
        <w:rPr>
          <w:sz w:val="22"/>
          <w:szCs w:val="22"/>
        </w:rPr>
      </w:pPr>
      <w:r w:rsidRPr="00F54EB9">
        <w:rPr>
          <w:sz w:val="22"/>
          <w:szCs w:val="22"/>
        </w:rPr>
        <w:t>Site Grading</w:t>
      </w:r>
    </w:p>
    <w:p w14:paraId="7F92BF5C" w14:textId="77777777" w:rsidR="00840FCB" w:rsidRDefault="00840FCB">
      <w:pPr>
        <w:numPr>
          <w:ilvl w:val="1"/>
          <w:numId w:val="23"/>
        </w:numPr>
        <w:rPr>
          <w:sz w:val="22"/>
          <w:szCs w:val="22"/>
        </w:rPr>
      </w:pPr>
      <w:r w:rsidRPr="00F54EB9">
        <w:rPr>
          <w:sz w:val="22"/>
          <w:szCs w:val="22"/>
        </w:rPr>
        <w:t xml:space="preserve">Stake </w:t>
      </w:r>
      <w:r w:rsidR="00587A90">
        <w:rPr>
          <w:sz w:val="22"/>
          <w:szCs w:val="22"/>
        </w:rPr>
        <w:t xml:space="preserve">water and sewer </w:t>
      </w:r>
      <w:r w:rsidR="005E4882">
        <w:rPr>
          <w:sz w:val="22"/>
          <w:szCs w:val="22"/>
        </w:rPr>
        <w:t>service lines</w:t>
      </w:r>
      <w:r w:rsidR="00525F36">
        <w:rPr>
          <w:sz w:val="22"/>
          <w:szCs w:val="22"/>
        </w:rPr>
        <w:t>.</w:t>
      </w:r>
    </w:p>
    <w:p w14:paraId="3BC416F8" w14:textId="77777777" w:rsidR="005E4882" w:rsidRPr="00F54EB9" w:rsidRDefault="005E4882">
      <w:pPr>
        <w:numPr>
          <w:ilvl w:val="1"/>
          <w:numId w:val="23"/>
        </w:numPr>
        <w:rPr>
          <w:sz w:val="22"/>
          <w:szCs w:val="22"/>
        </w:rPr>
      </w:pPr>
      <w:r>
        <w:rPr>
          <w:sz w:val="22"/>
          <w:szCs w:val="22"/>
        </w:rPr>
        <w:t>Stake sidewalk location</w:t>
      </w:r>
    </w:p>
    <w:p w14:paraId="6CB20D52" w14:textId="77777777" w:rsidR="00840FCB" w:rsidRPr="00F54EB9" w:rsidRDefault="00840FCB" w:rsidP="006D2B8E">
      <w:pPr>
        <w:pStyle w:val="Heading2"/>
        <w:ind w:left="0"/>
        <w:rPr>
          <w:rFonts w:ascii="Times New Roman" w:hAnsi="Times New Roman" w:cs="Times New Roman"/>
          <w:sz w:val="24"/>
          <w:szCs w:val="24"/>
          <w:u w:val="single"/>
        </w:rPr>
      </w:pPr>
    </w:p>
    <w:p w14:paraId="05B5EBD8" w14:textId="77777777" w:rsidR="00840FCB" w:rsidRPr="00947F52" w:rsidRDefault="0029747E">
      <w:pPr>
        <w:rPr>
          <w:b/>
          <w:bCs/>
          <w:sz w:val="24"/>
          <w:szCs w:val="24"/>
          <w:u w:val="single"/>
        </w:rPr>
      </w:pPr>
      <w:r w:rsidRPr="00947F52">
        <w:rPr>
          <w:b/>
          <w:bCs/>
          <w:sz w:val="24"/>
          <w:szCs w:val="24"/>
          <w:u w:val="single"/>
        </w:rPr>
        <w:t>Record Drawing (</w:t>
      </w:r>
      <w:r w:rsidR="00EE5960">
        <w:rPr>
          <w:b/>
          <w:bCs/>
          <w:sz w:val="24"/>
          <w:szCs w:val="24"/>
          <w:u w:val="single"/>
        </w:rPr>
        <w:t>Post Completion/ Warranty Phase</w:t>
      </w:r>
      <w:r w:rsidRPr="00947F52">
        <w:rPr>
          <w:b/>
          <w:bCs/>
          <w:sz w:val="24"/>
          <w:szCs w:val="24"/>
          <w:u w:val="single"/>
        </w:rPr>
        <w:t>)</w:t>
      </w:r>
      <w:r w:rsidR="00947F52">
        <w:rPr>
          <w:b/>
          <w:bCs/>
          <w:sz w:val="24"/>
          <w:szCs w:val="24"/>
          <w:u w:val="single"/>
        </w:rPr>
        <w:t>:</w:t>
      </w:r>
    </w:p>
    <w:p w14:paraId="2F25640F" w14:textId="77777777" w:rsidR="0029747E" w:rsidRDefault="0029747E">
      <w:pPr>
        <w:rPr>
          <w:rFonts w:ascii="Tahoma" w:hAnsi="Tahoma" w:cs="Tahoma"/>
          <w:b/>
          <w:bCs/>
        </w:rPr>
      </w:pPr>
    </w:p>
    <w:p w14:paraId="487C5BD4" w14:textId="77777777" w:rsidR="00840FCB" w:rsidRPr="00F54EB9" w:rsidRDefault="00840FCB">
      <w:pPr>
        <w:rPr>
          <w:sz w:val="22"/>
          <w:szCs w:val="22"/>
        </w:rPr>
      </w:pPr>
      <w:r w:rsidRPr="00F54EB9">
        <w:rPr>
          <w:sz w:val="22"/>
          <w:szCs w:val="22"/>
        </w:rPr>
        <w:t>Contractor will:</w:t>
      </w:r>
    </w:p>
    <w:p w14:paraId="65DBBFB0" w14:textId="77777777" w:rsidR="00840FCB" w:rsidRDefault="00840FCB">
      <w:pPr>
        <w:numPr>
          <w:ilvl w:val="0"/>
          <w:numId w:val="25"/>
        </w:numPr>
        <w:rPr>
          <w:sz w:val="22"/>
          <w:szCs w:val="22"/>
        </w:rPr>
      </w:pPr>
      <w:r w:rsidRPr="00F54EB9">
        <w:rPr>
          <w:sz w:val="22"/>
          <w:szCs w:val="22"/>
        </w:rPr>
        <w:t xml:space="preserve">Prepare a set of record documents using information furnished by the owner, the construction contractor and as measured by the Contractor, (including the invert elevations of culverts and </w:t>
      </w:r>
      <w:r w:rsidRPr="00E758DE">
        <w:rPr>
          <w:sz w:val="22"/>
          <w:szCs w:val="22"/>
        </w:rPr>
        <w:t>field changes to the plans).  This set of documents shall consist of the original plan sheets altered by striking out the original elevation or distance and printing the record information.</w:t>
      </w:r>
    </w:p>
    <w:p w14:paraId="3A559D74" w14:textId="77777777" w:rsidR="00C96F80" w:rsidRDefault="00C96F80" w:rsidP="00C96F80">
      <w:pPr>
        <w:rPr>
          <w:sz w:val="22"/>
          <w:szCs w:val="22"/>
        </w:rPr>
      </w:pPr>
    </w:p>
    <w:p w14:paraId="01862ECE" w14:textId="77777777" w:rsidR="00C96F80" w:rsidRPr="00BD0774" w:rsidRDefault="00C96F80" w:rsidP="00C96F80">
      <w:pPr>
        <w:rPr>
          <w:rFonts w:ascii="Arial" w:hAnsi="Arial" w:cs="Arial"/>
          <w:sz w:val="28"/>
          <w:szCs w:val="28"/>
          <w:u w:val="single"/>
        </w:rPr>
      </w:pPr>
      <w:r w:rsidRPr="00BD0774">
        <w:rPr>
          <w:rFonts w:ascii="Arial" w:hAnsi="Arial" w:cs="Arial"/>
          <w:sz w:val="28"/>
          <w:szCs w:val="28"/>
          <w:u w:val="single"/>
        </w:rPr>
        <w:t>Contacts:</w:t>
      </w:r>
    </w:p>
    <w:p w14:paraId="13BE4924" w14:textId="77777777" w:rsidR="00C96F80" w:rsidRPr="007217D7" w:rsidRDefault="00C96F80" w:rsidP="00C96F80">
      <w:pPr>
        <w:rPr>
          <w:rFonts w:ascii="Arial" w:hAnsi="Arial" w:cs="Arial"/>
          <w:b/>
          <w:sz w:val="28"/>
          <w:szCs w:val="28"/>
        </w:rPr>
      </w:pPr>
      <w:r w:rsidRPr="007217D7">
        <w:rPr>
          <w:rFonts w:ascii="Arial" w:hAnsi="Arial" w:cs="Arial"/>
          <w:b/>
          <w:sz w:val="28"/>
          <w:szCs w:val="28"/>
        </w:rPr>
        <w:t>In</w:t>
      </w:r>
      <w:r>
        <w:rPr>
          <w:rFonts w:ascii="Arial" w:hAnsi="Arial" w:cs="Arial"/>
          <w:b/>
          <w:sz w:val="28"/>
          <w:szCs w:val="28"/>
        </w:rPr>
        <w:t>terested bidders shall contact Mike Moilanen</w:t>
      </w:r>
      <w:r w:rsidRPr="003474AA">
        <w:rPr>
          <w:rFonts w:ascii="Arial" w:hAnsi="Arial" w:cs="Arial"/>
          <w:b/>
          <w:sz w:val="28"/>
          <w:szCs w:val="28"/>
        </w:rPr>
        <w:t xml:space="preserve">, </w:t>
      </w:r>
      <w:r>
        <w:rPr>
          <w:rFonts w:ascii="Arial" w:hAnsi="Arial" w:cs="Arial"/>
          <w:b/>
          <w:sz w:val="28"/>
          <w:szCs w:val="28"/>
        </w:rPr>
        <w:t xml:space="preserve">Director of Planning and </w:t>
      </w:r>
      <w:r w:rsidRPr="003474AA">
        <w:rPr>
          <w:rFonts w:ascii="Arial" w:hAnsi="Arial" w:cs="Arial"/>
          <w:b/>
          <w:sz w:val="28"/>
          <w:szCs w:val="28"/>
        </w:rPr>
        <w:t>Project Manage</w:t>
      </w:r>
      <w:r>
        <w:rPr>
          <w:rFonts w:ascii="Arial" w:hAnsi="Arial" w:cs="Arial"/>
          <w:b/>
          <w:sz w:val="28"/>
          <w:szCs w:val="28"/>
        </w:rPr>
        <w:t>ment,</w:t>
      </w:r>
      <w:r w:rsidRPr="003474AA">
        <w:rPr>
          <w:rFonts w:ascii="Arial" w:hAnsi="Arial" w:cs="Arial"/>
          <w:b/>
          <w:sz w:val="28"/>
          <w:szCs w:val="28"/>
        </w:rPr>
        <w:t xml:space="preserve"> at </w:t>
      </w:r>
      <w:hyperlink r:id="rId8" w:history="1">
        <w:r w:rsidRPr="00B65549">
          <w:rPr>
            <w:rStyle w:val="Hyperlink"/>
            <w:rFonts w:ascii="Arial" w:hAnsi="Arial" w:cs="Arial"/>
            <w:b/>
            <w:sz w:val="28"/>
            <w:szCs w:val="28"/>
          </w:rPr>
          <w:t>mike.moilanen@millelacsband.com</w:t>
        </w:r>
      </w:hyperlink>
      <w:r>
        <w:rPr>
          <w:rFonts w:ascii="Arial" w:hAnsi="Arial" w:cs="Arial"/>
          <w:b/>
          <w:sz w:val="28"/>
          <w:szCs w:val="28"/>
        </w:rPr>
        <w:t xml:space="preserve"> </w:t>
      </w:r>
      <w:r w:rsidRPr="007217D7">
        <w:rPr>
          <w:rFonts w:ascii="Arial" w:hAnsi="Arial" w:cs="Arial"/>
          <w:b/>
          <w:sz w:val="28"/>
          <w:szCs w:val="28"/>
        </w:rPr>
        <w:t>to be included on the bidder’s list in the event that any addendums are issued for this project.</w:t>
      </w:r>
    </w:p>
    <w:p w14:paraId="06089551" w14:textId="77777777" w:rsidR="00C96F80" w:rsidRPr="00E758DE" w:rsidRDefault="00C96F80" w:rsidP="00C96F80">
      <w:pPr>
        <w:rPr>
          <w:sz w:val="22"/>
          <w:szCs w:val="22"/>
        </w:rPr>
      </w:pPr>
    </w:p>
    <w:p w14:paraId="1254FBFD" w14:textId="77777777" w:rsidR="00840FCB" w:rsidRPr="00E758DE" w:rsidRDefault="00840FCB">
      <w:pPr>
        <w:rPr>
          <w:sz w:val="22"/>
          <w:szCs w:val="22"/>
        </w:rPr>
      </w:pPr>
    </w:p>
    <w:p w14:paraId="6153D38A" w14:textId="77777777" w:rsidR="0030700D" w:rsidRPr="00E758DE" w:rsidRDefault="0030700D">
      <w:pPr>
        <w:rPr>
          <w:b/>
          <w:sz w:val="24"/>
          <w:szCs w:val="24"/>
          <w:u w:val="single"/>
        </w:rPr>
      </w:pPr>
      <w:r w:rsidRPr="00E758DE">
        <w:rPr>
          <w:b/>
          <w:sz w:val="24"/>
          <w:szCs w:val="24"/>
          <w:u w:val="single"/>
        </w:rPr>
        <w:t>Time of Performance</w:t>
      </w:r>
    </w:p>
    <w:p w14:paraId="67E74749" w14:textId="77777777" w:rsidR="0030700D" w:rsidRPr="00E758DE" w:rsidRDefault="0030700D">
      <w:pPr>
        <w:rPr>
          <w:sz w:val="22"/>
          <w:szCs w:val="22"/>
        </w:rPr>
      </w:pPr>
    </w:p>
    <w:p w14:paraId="2EA69E20" w14:textId="77777777" w:rsidR="005E0469" w:rsidRDefault="0030700D">
      <w:pPr>
        <w:rPr>
          <w:sz w:val="22"/>
          <w:szCs w:val="22"/>
        </w:rPr>
      </w:pPr>
      <w:r w:rsidRPr="00E758DE">
        <w:rPr>
          <w:sz w:val="22"/>
          <w:szCs w:val="22"/>
        </w:rPr>
        <w:t>The contractor’s schedule for preparation and delivery of the documents requested by the Owner shall be in accordance to a schedule mutually agreed upon between the Contractor and Owner, which will be established upon final approval of the MLBO Owner-Design Professional Agreement contract and prior to the commencement of any work.</w:t>
      </w:r>
    </w:p>
    <w:p w14:paraId="490D0CF6" w14:textId="77777777" w:rsidR="00C96F80" w:rsidRDefault="00C96F80">
      <w:pPr>
        <w:rPr>
          <w:sz w:val="22"/>
          <w:szCs w:val="22"/>
        </w:rPr>
      </w:pPr>
    </w:p>
    <w:p w14:paraId="14B72352" w14:textId="77777777" w:rsidR="00C96F80" w:rsidRPr="007217D7" w:rsidRDefault="00C96F80" w:rsidP="00C96F80">
      <w:pPr>
        <w:rPr>
          <w:rFonts w:ascii="Arial" w:hAnsi="Arial" w:cs="Arial"/>
          <w:b/>
          <w:sz w:val="24"/>
          <w:szCs w:val="24"/>
        </w:rPr>
      </w:pPr>
      <w:r w:rsidRPr="007217D7">
        <w:rPr>
          <w:rFonts w:ascii="Arial" w:hAnsi="Arial" w:cs="Arial"/>
          <w:b/>
          <w:sz w:val="24"/>
          <w:szCs w:val="24"/>
        </w:rPr>
        <w:t>COMMUNITY DEVELOPMENT/PROJECT MANAGEMENT RESERVES THE RIGHT TO REJECT ANY AND ALL BIDS FOR ANY REASON.</w:t>
      </w:r>
    </w:p>
    <w:p w14:paraId="50D2AE1F" w14:textId="77777777" w:rsidR="00C96F80" w:rsidRPr="00E758DE" w:rsidRDefault="00C96F80">
      <w:pPr>
        <w:rPr>
          <w:sz w:val="22"/>
          <w:szCs w:val="22"/>
        </w:rPr>
      </w:pPr>
    </w:p>
    <w:p w14:paraId="3D6EB0FB" w14:textId="77777777" w:rsidR="005E0469" w:rsidRDefault="005E0469">
      <w:pPr>
        <w:rPr>
          <w:sz w:val="22"/>
          <w:szCs w:val="22"/>
        </w:rPr>
      </w:pPr>
    </w:p>
    <w:p w14:paraId="5A885F3B" w14:textId="77777777" w:rsidR="00C96F80" w:rsidRPr="00DC4E8A" w:rsidRDefault="00C96F80" w:rsidP="00C96F80">
      <w:pPr>
        <w:ind w:left="360"/>
        <w:rPr>
          <w:rFonts w:ascii="Arial" w:hAnsi="Arial" w:cs="Arial"/>
          <w:sz w:val="28"/>
          <w:szCs w:val="28"/>
          <w:u w:val="single"/>
        </w:rPr>
      </w:pPr>
      <w:r w:rsidRPr="00DC4E8A">
        <w:rPr>
          <w:rFonts w:ascii="Arial" w:hAnsi="Arial" w:cs="Arial"/>
          <w:sz w:val="28"/>
          <w:szCs w:val="28"/>
          <w:u w:val="single"/>
        </w:rPr>
        <w:t>Bidding notes:</w:t>
      </w:r>
    </w:p>
    <w:p w14:paraId="3CBA304D" w14:textId="77777777" w:rsidR="00571A7C" w:rsidRPr="00571A7C" w:rsidRDefault="00C96F80" w:rsidP="00571A7C">
      <w:pPr>
        <w:numPr>
          <w:ilvl w:val="0"/>
          <w:numId w:val="33"/>
        </w:numPr>
        <w:rPr>
          <w:rFonts w:ascii="Arial" w:hAnsi="Arial" w:cs="Arial"/>
          <w:sz w:val="22"/>
          <w:szCs w:val="22"/>
        </w:rPr>
      </w:pPr>
      <w:r w:rsidRPr="005A45EC">
        <w:rPr>
          <w:rFonts w:ascii="Arial" w:hAnsi="Arial" w:cs="Arial"/>
          <w:sz w:val="22"/>
          <w:szCs w:val="22"/>
        </w:rPr>
        <w:t>Submit proposal in lump sum (supply and install), not to exceed amount</w:t>
      </w:r>
    </w:p>
    <w:p w14:paraId="4DDBD9F5" w14:textId="77777777" w:rsidR="00C96F80" w:rsidRPr="005A45EC" w:rsidRDefault="00C96F80" w:rsidP="00C96F80">
      <w:pPr>
        <w:numPr>
          <w:ilvl w:val="0"/>
          <w:numId w:val="33"/>
        </w:numPr>
        <w:rPr>
          <w:rFonts w:ascii="Arial" w:hAnsi="Arial" w:cs="Arial"/>
          <w:sz w:val="22"/>
          <w:szCs w:val="22"/>
        </w:rPr>
      </w:pPr>
      <w:r w:rsidRPr="005A45EC">
        <w:rPr>
          <w:rFonts w:ascii="Arial" w:hAnsi="Arial" w:cs="Arial"/>
          <w:sz w:val="22"/>
          <w:szCs w:val="22"/>
        </w:rPr>
        <w:t>All Contractors must provide the following along with their bid submittal:</w:t>
      </w:r>
    </w:p>
    <w:p w14:paraId="064559A2" w14:textId="77777777" w:rsidR="00C96F80" w:rsidRPr="005A45EC" w:rsidRDefault="00C96F80" w:rsidP="00C96F80">
      <w:pPr>
        <w:numPr>
          <w:ilvl w:val="1"/>
          <w:numId w:val="33"/>
        </w:numPr>
        <w:rPr>
          <w:rFonts w:ascii="Arial" w:hAnsi="Arial" w:cs="Arial"/>
          <w:sz w:val="22"/>
          <w:szCs w:val="22"/>
        </w:rPr>
      </w:pPr>
      <w:r w:rsidRPr="005A45EC">
        <w:rPr>
          <w:rFonts w:ascii="Arial" w:hAnsi="Arial" w:cs="Arial"/>
          <w:sz w:val="22"/>
          <w:szCs w:val="22"/>
        </w:rPr>
        <w:t>Completed and signed MLB Community Development Construction Bid Form</w:t>
      </w:r>
    </w:p>
    <w:p w14:paraId="2D8C5639" w14:textId="77777777" w:rsidR="00C96F80" w:rsidRPr="005A45EC" w:rsidRDefault="00C96F80" w:rsidP="00C96F80">
      <w:pPr>
        <w:numPr>
          <w:ilvl w:val="1"/>
          <w:numId w:val="33"/>
        </w:numPr>
        <w:rPr>
          <w:rFonts w:ascii="Arial" w:hAnsi="Arial" w:cs="Arial"/>
          <w:sz w:val="22"/>
          <w:szCs w:val="22"/>
        </w:rPr>
      </w:pPr>
      <w:r w:rsidRPr="005A45EC">
        <w:rPr>
          <w:rFonts w:ascii="Arial" w:hAnsi="Arial" w:cs="Arial"/>
          <w:sz w:val="22"/>
          <w:szCs w:val="22"/>
        </w:rPr>
        <w:t>A copy of Current MLB Vendor’s License (or a copy of the submitted application)</w:t>
      </w:r>
    </w:p>
    <w:p w14:paraId="7BD48F49" w14:textId="77777777" w:rsidR="00C96F80" w:rsidRPr="005E4882" w:rsidRDefault="00C96F80" w:rsidP="00C96F80">
      <w:pPr>
        <w:numPr>
          <w:ilvl w:val="1"/>
          <w:numId w:val="33"/>
        </w:numPr>
        <w:rPr>
          <w:rFonts w:ascii="Arial" w:hAnsi="Arial" w:cs="Arial"/>
          <w:sz w:val="22"/>
          <w:szCs w:val="22"/>
        </w:rPr>
      </w:pPr>
      <w:r w:rsidRPr="005A45EC">
        <w:rPr>
          <w:rFonts w:ascii="Arial" w:hAnsi="Arial" w:cs="Arial"/>
          <w:sz w:val="22"/>
          <w:szCs w:val="22"/>
        </w:rPr>
        <w:t>A copy of Current Insurance Certificate</w:t>
      </w:r>
      <w:r w:rsidR="00571A7C">
        <w:rPr>
          <w:rFonts w:ascii="Arial" w:hAnsi="Arial" w:cs="Arial"/>
          <w:sz w:val="22"/>
          <w:szCs w:val="22"/>
        </w:rPr>
        <w:t xml:space="preserve">, </w:t>
      </w:r>
      <w:r w:rsidR="00571A7C" w:rsidRPr="005E4882">
        <w:rPr>
          <w:rFonts w:ascii="Arial" w:hAnsi="Arial" w:cs="Arial"/>
          <w:sz w:val="22"/>
          <w:szCs w:val="22"/>
        </w:rPr>
        <w:t>Commercial Liability of $1 million and Design Professional Liability of $2 million.</w:t>
      </w:r>
    </w:p>
    <w:p w14:paraId="2489E7C5" w14:textId="77777777" w:rsidR="00C96F80" w:rsidRDefault="00C96F80" w:rsidP="00C96F80">
      <w:pPr>
        <w:numPr>
          <w:ilvl w:val="1"/>
          <w:numId w:val="33"/>
        </w:numPr>
        <w:rPr>
          <w:rFonts w:ascii="Arial" w:hAnsi="Arial" w:cs="Arial"/>
          <w:sz w:val="22"/>
          <w:szCs w:val="22"/>
        </w:rPr>
      </w:pPr>
      <w:r w:rsidRPr="005A45EC">
        <w:rPr>
          <w:rFonts w:ascii="Arial" w:hAnsi="Arial" w:cs="Arial"/>
          <w:sz w:val="22"/>
          <w:szCs w:val="22"/>
        </w:rPr>
        <w:t>A copy of Authorized Signature Sheet (submitted with first bid submittal)</w:t>
      </w:r>
    </w:p>
    <w:p w14:paraId="598D3AF8" w14:textId="77777777" w:rsidR="005D25C1" w:rsidRPr="005A45EC" w:rsidRDefault="005D25C1" w:rsidP="005D25C1">
      <w:pPr>
        <w:numPr>
          <w:ilvl w:val="0"/>
          <w:numId w:val="33"/>
        </w:numPr>
        <w:rPr>
          <w:rFonts w:ascii="Arial" w:hAnsi="Arial" w:cs="Arial"/>
          <w:sz w:val="22"/>
          <w:szCs w:val="22"/>
        </w:rPr>
      </w:pPr>
      <w:r w:rsidRPr="005A45EC">
        <w:rPr>
          <w:rFonts w:ascii="Arial" w:hAnsi="Arial" w:cs="Arial"/>
          <w:sz w:val="22"/>
          <w:szCs w:val="22"/>
        </w:rPr>
        <w:t>All Contractors must comply with all Mille Lacs Band of Ojibwe American Indian Employment requirements (see</w:t>
      </w:r>
      <w:r>
        <w:rPr>
          <w:rFonts w:ascii="Arial" w:hAnsi="Arial" w:cs="Arial"/>
          <w:sz w:val="22"/>
          <w:szCs w:val="22"/>
        </w:rPr>
        <w:t xml:space="preserve"> 18 MLBSA § 5). Contact Craig Hansen at (320) 532-4778 with questions</w:t>
      </w:r>
      <w:r w:rsidRPr="005A45EC">
        <w:rPr>
          <w:rFonts w:ascii="Arial" w:hAnsi="Arial" w:cs="Arial"/>
          <w:sz w:val="22"/>
          <w:szCs w:val="22"/>
        </w:rPr>
        <w:t>.</w:t>
      </w:r>
    </w:p>
    <w:p w14:paraId="1A1C2419" w14:textId="77777777" w:rsidR="005D25C1" w:rsidRPr="005A45EC" w:rsidRDefault="005D25C1" w:rsidP="005D25C1">
      <w:pPr>
        <w:ind w:left="1440"/>
        <w:rPr>
          <w:rFonts w:ascii="Arial" w:hAnsi="Arial" w:cs="Arial"/>
          <w:sz w:val="22"/>
          <w:szCs w:val="22"/>
        </w:rPr>
      </w:pPr>
    </w:p>
    <w:p w14:paraId="44A18B0E" w14:textId="77777777" w:rsidR="00C96F80" w:rsidRDefault="00C96F80" w:rsidP="00C96F80">
      <w:pPr>
        <w:rPr>
          <w:b/>
          <w:sz w:val="24"/>
          <w:szCs w:val="24"/>
          <w:u w:val="single"/>
        </w:rPr>
      </w:pPr>
    </w:p>
    <w:p w14:paraId="046065DE" w14:textId="77777777" w:rsidR="00C96F80" w:rsidRPr="007217D7" w:rsidRDefault="00C96F80" w:rsidP="00C96F80">
      <w:pPr>
        <w:rPr>
          <w:rFonts w:ascii="Arial" w:hAnsi="Arial" w:cs="Arial"/>
          <w:b/>
          <w:sz w:val="24"/>
          <w:szCs w:val="24"/>
          <w:u w:val="single"/>
        </w:rPr>
      </w:pPr>
      <w:r>
        <w:rPr>
          <w:rFonts w:ascii="Arial" w:hAnsi="Arial" w:cs="Arial"/>
          <w:b/>
          <w:sz w:val="24"/>
          <w:szCs w:val="24"/>
          <w:u w:val="single"/>
        </w:rPr>
        <w:t>All proposals MUST</w:t>
      </w:r>
      <w:r w:rsidRPr="007217D7">
        <w:rPr>
          <w:rFonts w:ascii="Arial" w:hAnsi="Arial" w:cs="Arial"/>
          <w:b/>
          <w:sz w:val="24"/>
          <w:szCs w:val="24"/>
          <w:u w:val="single"/>
        </w:rPr>
        <w:t xml:space="preserve"> be mailed and labeled as follows:</w:t>
      </w:r>
    </w:p>
    <w:p w14:paraId="01309798" w14:textId="77777777" w:rsidR="00C96F80" w:rsidRDefault="00C96F80" w:rsidP="00C96F80">
      <w:pPr>
        <w:rPr>
          <w:rFonts w:ascii="Arial" w:hAnsi="Arial" w:cs="Arial"/>
          <w:b/>
          <w:sz w:val="24"/>
          <w:szCs w:val="24"/>
        </w:rPr>
      </w:pPr>
    </w:p>
    <w:p w14:paraId="4034608F" w14:textId="77777777" w:rsidR="00C96F80" w:rsidRPr="007217D7" w:rsidRDefault="00C96F80" w:rsidP="00C96F80">
      <w:pPr>
        <w:rPr>
          <w:rFonts w:ascii="Arial" w:hAnsi="Arial" w:cs="Arial"/>
          <w:b/>
          <w:sz w:val="24"/>
          <w:szCs w:val="24"/>
        </w:rPr>
      </w:pPr>
      <w:r w:rsidRPr="007217D7">
        <w:rPr>
          <w:rFonts w:ascii="Arial" w:hAnsi="Arial" w:cs="Arial"/>
          <w:b/>
          <w:sz w:val="24"/>
          <w:szCs w:val="24"/>
        </w:rPr>
        <w:t>Mille Lacs Band of Ojibwe</w:t>
      </w:r>
    </w:p>
    <w:p w14:paraId="34692C96" w14:textId="77777777" w:rsidR="00C96F80" w:rsidRPr="007217D7" w:rsidRDefault="00C96F80" w:rsidP="00C96F80">
      <w:pPr>
        <w:rPr>
          <w:rFonts w:ascii="Arial" w:hAnsi="Arial" w:cs="Arial"/>
          <w:b/>
          <w:sz w:val="24"/>
          <w:szCs w:val="24"/>
        </w:rPr>
      </w:pPr>
      <w:r w:rsidRPr="007217D7">
        <w:rPr>
          <w:rFonts w:ascii="Arial" w:hAnsi="Arial" w:cs="Arial"/>
          <w:b/>
          <w:sz w:val="24"/>
          <w:szCs w:val="24"/>
        </w:rPr>
        <w:t>Commissioner of Community Development</w:t>
      </w:r>
    </w:p>
    <w:p w14:paraId="41E0453E" w14:textId="77777777" w:rsidR="00C96F80" w:rsidRPr="007217D7" w:rsidRDefault="00C96F80" w:rsidP="00C96F80">
      <w:pPr>
        <w:rPr>
          <w:rFonts w:ascii="Arial" w:hAnsi="Arial" w:cs="Arial"/>
          <w:b/>
          <w:sz w:val="24"/>
          <w:szCs w:val="24"/>
        </w:rPr>
      </w:pPr>
      <w:r w:rsidRPr="007217D7">
        <w:rPr>
          <w:rFonts w:ascii="Arial" w:hAnsi="Arial" w:cs="Arial"/>
          <w:b/>
          <w:sz w:val="24"/>
          <w:szCs w:val="24"/>
        </w:rPr>
        <w:t xml:space="preserve">Sealed bid: </w:t>
      </w:r>
      <w:r w:rsidR="00571A7C" w:rsidRPr="00C555CF">
        <w:rPr>
          <w:b/>
          <w:sz w:val="24"/>
          <w:szCs w:val="24"/>
        </w:rPr>
        <w:t>Bureau of Indian Education Modular Site Plan</w:t>
      </w:r>
    </w:p>
    <w:p w14:paraId="53CD31B1" w14:textId="77777777" w:rsidR="00C96F80" w:rsidRPr="007217D7" w:rsidRDefault="00C96F80" w:rsidP="00C96F80">
      <w:pPr>
        <w:rPr>
          <w:rFonts w:ascii="Arial" w:hAnsi="Arial" w:cs="Arial"/>
          <w:b/>
          <w:sz w:val="24"/>
          <w:szCs w:val="24"/>
        </w:rPr>
      </w:pPr>
      <w:r w:rsidRPr="007217D7">
        <w:rPr>
          <w:rFonts w:ascii="Arial" w:hAnsi="Arial" w:cs="Arial"/>
          <w:b/>
          <w:sz w:val="24"/>
          <w:szCs w:val="24"/>
        </w:rPr>
        <w:t>P</w:t>
      </w:r>
      <w:r>
        <w:rPr>
          <w:rFonts w:ascii="Arial" w:hAnsi="Arial" w:cs="Arial"/>
          <w:b/>
          <w:sz w:val="24"/>
          <w:szCs w:val="24"/>
        </w:rPr>
        <w:t>.</w:t>
      </w:r>
      <w:r w:rsidRPr="007217D7">
        <w:rPr>
          <w:rFonts w:ascii="Arial" w:hAnsi="Arial" w:cs="Arial"/>
          <w:b/>
          <w:sz w:val="24"/>
          <w:szCs w:val="24"/>
        </w:rPr>
        <w:t>O</w:t>
      </w:r>
      <w:r>
        <w:rPr>
          <w:rFonts w:ascii="Arial" w:hAnsi="Arial" w:cs="Arial"/>
          <w:b/>
          <w:sz w:val="24"/>
          <w:szCs w:val="24"/>
        </w:rPr>
        <w:t>.</w:t>
      </w:r>
      <w:r w:rsidRPr="007217D7">
        <w:rPr>
          <w:rFonts w:ascii="Arial" w:hAnsi="Arial" w:cs="Arial"/>
          <w:b/>
          <w:sz w:val="24"/>
          <w:szCs w:val="24"/>
        </w:rPr>
        <w:t xml:space="preserve"> Box 509</w:t>
      </w:r>
    </w:p>
    <w:p w14:paraId="01F828CC" w14:textId="77777777" w:rsidR="00C96F80" w:rsidRPr="007217D7" w:rsidRDefault="00C96F80" w:rsidP="00C96F80">
      <w:pPr>
        <w:rPr>
          <w:rFonts w:ascii="Arial" w:hAnsi="Arial" w:cs="Arial"/>
          <w:b/>
          <w:sz w:val="24"/>
          <w:szCs w:val="24"/>
        </w:rPr>
      </w:pPr>
      <w:r w:rsidRPr="007217D7">
        <w:rPr>
          <w:rFonts w:ascii="Arial" w:hAnsi="Arial" w:cs="Arial"/>
          <w:b/>
          <w:sz w:val="24"/>
          <w:szCs w:val="24"/>
        </w:rPr>
        <w:t>Onamia, MN 56359</w:t>
      </w:r>
    </w:p>
    <w:p w14:paraId="2841D741" w14:textId="77777777" w:rsidR="00C96F80" w:rsidRPr="007217D7" w:rsidRDefault="00C96F80" w:rsidP="00C96F80">
      <w:pPr>
        <w:rPr>
          <w:rFonts w:ascii="Arial" w:hAnsi="Arial" w:cs="Arial"/>
          <w:b/>
          <w:sz w:val="24"/>
          <w:szCs w:val="24"/>
        </w:rPr>
      </w:pPr>
    </w:p>
    <w:p w14:paraId="00EB947D" w14:textId="77777777" w:rsidR="00C96F80" w:rsidRPr="007217D7" w:rsidRDefault="00C96F80" w:rsidP="00C96F80">
      <w:pPr>
        <w:rPr>
          <w:rFonts w:ascii="Arial" w:hAnsi="Arial" w:cs="Arial"/>
          <w:b/>
          <w:sz w:val="24"/>
          <w:szCs w:val="24"/>
        </w:rPr>
      </w:pPr>
      <w:r w:rsidRPr="005A45EC">
        <w:rPr>
          <w:rFonts w:ascii="Arial" w:hAnsi="Arial" w:cs="Arial"/>
          <w:sz w:val="24"/>
          <w:szCs w:val="24"/>
        </w:rPr>
        <w:t xml:space="preserve">**Please note that the bids </w:t>
      </w:r>
      <w:r>
        <w:rPr>
          <w:rFonts w:ascii="Arial" w:hAnsi="Arial" w:cs="Arial"/>
          <w:sz w:val="24"/>
          <w:szCs w:val="24"/>
        </w:rPr>
        <w:t xml:space="preserve">must be </w:t>
      </w:r>
      <w:r w:rsidRPr="005A45EC">
        <w:rPr>
          <w:rFonts w:ascii="Arial" w:hAnsi="Arial" w:cs="Arial"/>
          <w:sz w:val="24"/>
          <w:szCs w:val="24"/>
        </w:rPr>
        <w:t>submitted via mail to the P.O. Box. FedEx and UPS will not deliver to a P.O. Box and the Onamia post office will not accept hand delivered items. Please plan accordingly to ensure the timely receipt of your bid submittal.</w:t>
      </w:r>
      <w:r w:rsidRPr="007217D7">
        <w:rPr>
          <w:rFonts w:ascii="Arial" w:hAnsi="Arial" w:cs="Arial"/>
          <w:b/>
          <w:sz w:val="24"/>
          <w:szCs w:val="24"/>
        </w:rPr>
        <w:t xml:space="preserve"> **</w:t>
      </w:r>
    </w:p>
    <w:p w14:paraId="68AC288B" w14:textId="77777777" w:rsidR="00C96F80" w:rsidRDefault="00C96F80" w:rsidP="00C96F80">
      <w:pPr>
        <w:rPr>
          <w:rFonts w:ascii="Arial" w:hAnsi="Arial" w:cs="Arial"/>
          <w:b/>
          <w:sz w:val="24"/>
          <w:szCs w:val="24"/>
        </w:rPr>
      </w:pPr>
    </w:p>
    <w:p w14:paraId="2F9C51FC" w14:textId="77777777" w:rsidR="005D25C1" w:rsidRPr="009F30B0" w:rsidRDefault="005D25C1" w:rsidP="005D25C1">
      <w:pPr>
        <w:rPr>
          <w:rFonts w:ascii="Arial" w:hAnsi="Arial" w:cs="Arial"/>
          <w:b/>
          <w:sz w:val="24"/>
          <w:szCs w:val="24"/>
        </w:rPr>
      </w:pPr>
      <w:r>
        <w:rPr>
          <w:rFonts w:ascii="Arial" w:hAnsi="Arial" w:cs="Arial"/>
          <w:b/>
          <w:sz w:val="24"/>
          <w:szCs w:val="24"/>
        </w:rPr>
        <w:t>**</w:t>
      </w:r>
      <w:r w:rsidRPr="009F30B0">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sz w:val="24"/>
          <w:szCs w:val="24"/>
        </w:rPr>
        <w:t>.</w:t>
      </w:r>
    </w:p>
    <w:p w14:paraId="1B020EA9" w14:textId="77777777" w:rsidR="005D25C1" w:rsidRDefault="005D25C1" w:rsidP="00C96F80">
      <w:pPr>
        <w:rPr>
          <w:rFonts w:ascii="Arial" w:hAnsi="Arial" w:cs="Arial"/>
          <w:b/>
          <w:sz w:val="24"/>
          <w:szCs w:val="24"/>
        </w:rPr>
      </w:pPr>
    </w:p>
    <w:p w14:paraId="38F92244" w14:textId="77777777" w:rsidR="005D25C1" w:rsidRPr="007217D7" w:rsidRDefault="005D25C1" w:rsidP="00C96F80">
      <w:pPr>
        <w:rPr>
          <w:rFonts w:ascii="Arial" w:hAnsi="Arial" w:cs="Arial"/>
          <w:b/>
          <w:sz w:val="24"/>
          <w:szCs w:val="24"/>
        </w:rPr>
      </w:pPr>
    </w:p>
    <w:p w14:paraId="48A45F5F" w14:textId="77777777" w:rsidR="00C96F80" w:rsidRPr="00BD0774" w:rsidRDefault="00C96F80" w:rsidP="00C96F80">
      <w:pPr>
        <w:rPr>
          <w:rFonts w:ascii="Arial" w:hAnsi="Arial" w:cs="Arial"/>
          <w:b/>
          <w:sz w:val="28"/>
          <w:szCs w:val="28"/>
        </w:rPr>
      </w:pPr>
      <w:r w:rsidRPr="00BD0774">
        <w:rPr>
          <w:rFonts w:ascii="Arial" w:hAnsi="Arial" w:cs="Arial"/>
          <w:b/>
          <w:sz w:val="28"/>
          <w:szCs w:val="28"/>
        </w:rPr>
        <w:t>PROPOSALS NOT SUBMITTED IN THIS MANNER WILL BE REJECTED.</w:t>
      </w:r>
    </w:p>
    <w:p w14:paraId="64EBA317" w14:textId="77777777" w:rsidR="00C96F80" w:rsidRDefault="00C96F80">
      <w:pPr>
        <w:rPr>
          <w:sz w:val="22"/>
          <w:szCs w:val="22"/>
        </w:rPr>
      </w:pPr>
    </w:p>
    <w:p w14:paraId="3EDC928E" w14:textId="77777777" w:rsidR="00571A7C" w:rsidRPr="00DC4E8A" w:rsidRDefault="00571A7C" w:rsidP="00571A7C">
      <w:pPr>
        <w:rPr>
          <w:rFonts w:ascii="Arial" w:hAnsi="Arial" w:cs="Arial"/>
          <w:sz w:val="28"/>
          <w:szCs w:val="28"/>
          <w:u w:val="single"/>
        </w:rPr>
      </w:pPr>
      <w:r w:rsidRPr="00DC4E8A">
        <w:rPr>
          <w:rFonts w:ascii="Arial" w:hAnsi="Arial" w:cs="Arial"/>
          <w:sz w:val="28"/>
          <w:szCs w:val="28"/>
          <w:u w:val="single"/>
        </w:rPr>
        <w:t>Licensing:</w:t>
      </w:r>
    </w:p>
    <w:p w14:paraId="2EEF2C53" w14:textId="77777777" w:rsidR="001A6840" w:rsidRPr="005D25C1" w:rsidRDefault="005D25C1" w:rsidP="001A6840">
      <w:pPr>
        <w:numPr>
          <w:ilvl w:val="0"/>
          <w:numId w:val="34"/>
        </w:numPr>
        <w:rPr>
          <w:b/>
          <w:sz w:val="22"/>
          <w:u w:val="single"/>
        </w:rPr>
      </w:pPr>
      <w:r w:rsidRPr="005A45EC">
        <w:rPr>
          <w:rFonts w:ascii="Arial" w:hAnsi="Arial" w:cs="Arial"/>
          <w:sz w:val="22"/>
          <w:szCs w:val="22"/>
        </w:rPr>
        <w:t xml:space="preserve">Firms must be licensed with the Mille Lacs Band of Ojibwe.  A copy of this license (or the license application) must accompany each bid. Licensing process can take several weeks. If you are not currently licensed with the MLBO, please submit a copy of your </w:t>
      </w:r>
      <w:r w:rsidRPr="005A45EC">
        <w:rPr>
          <w:rFonts w:ascii="Arial" w:hAnsi="Arial" w:cs="Arial"/>
          <w:sz w:val="22"/>
          <w:szCs w:val="22"/>
        </w:rPr>
        <w:lastRenderedPageBreak/>
        <w:t>license application along with your</w:t>
      </w:r>
      <w:r>
        <w:rPr>
          <w:rFonts w:ascii="Arial" w:hAnsi="Arial" w:cs="Arial"/>
          <w:sz w:val="22"/>
          <w:szCs w:val="22"/>
        </w:rPr>
        <w:t xml:space="preserve"> proposal. Contact Jacquelyn Smith</w:t>
      </w:r>
      <w:r w:rsidRPr="005A45EC">
        <w:rPr>
          <w:rFonts w:ascii="Arial" w:hAnsi="Arial" w:cs="Arial"/>
          <w:sz w:val="22"/>
          <w:szCs w:val="22"/>
        </w:rPr>
        <w:t xml:space="preserve"> at the Business Reg</w:t>
      </w:r>
      <w:r>
        <w:rPr>
          <w:rFonts w:ascii="Arial" w:hAnsi="Arial" w:cs="Arial"/>
          <w:sz w:val="22"/>
          <w:szCs w:val="22"/>
        </w:rPr>
        <w:t xml:space="preserve">ulations Office at (320)532-8240 or by email at </w:t>
      </w:r>
      <w:hyperlink r:id="rId9" w:history="1">
        <w:r w:rsidRPr="0041546D">
          <w:rPr>
            <w:rStyle w:val="Hyperlink"/>
            <w:rFonts w:ascii="Arial" w:hAnsi="Arial" w:cs="Arial"/>
            <w:sz w:val="22"/>
            <w:szCs w:val="22"/>
          </w:rPr>
          <w:t>jsmith@mlcv.com</w:t>
        </w:r>
      </w:hyperlink>
      <w:r>
        <w:rPr>
          <w:rFonts w:ascii="Arial" w:hAnsi="Arial" w:cs="Arial"/>
          <w:sz w:val="22"/>
          <w:szCs w:val="22"/>
        </w:rPr>
        <w:t xml:space="preserve"> </w:t>
      </w:r>
      <w:r w:rsidRPr="005A45EC">
        <w:rPr>
          <w:rFonts w:ascii="Arial" w:hAnsi="Arial" w:cs="Arial"/>
          <w:sz w:val="22"/>
          <w:szCs w:val="22"/>
        </w:rPr>
        <w:t>with questions regarding licensing and for the license application</w:t>
      </w:r>
      <w:r w:rsidR="00571A7C" w:rsidRPr="005D25C1">
        <w:rPr>
          <w:rFonts w:ascii="Arial" w:hAnsi="Arial" w:cs="Arial"/>
          <w:sz w:val="22"/>
          <w:szCs w:val="22"/>
        </w:rPr>
        <w:t>.</w:t>
      </w:r>
    </w:p>
    <w:p w14:paraId="288444B8" w14:textId="77777777" w:rsidR="005D25C1" w:rsidRPr="005D25C1" w:rsidRDefault="005D25C1" w:rsidP="005D25C1">
      <w:pPr>
        <w:rPr>
          <w:b/>
          <w:sz w:val="22"/>
          <w:u w:val="single"/>
        </w:rPr>
      </w:pPr>
    </w:p>
    <w:p w14:paraId="754D1524" w14:textId="77777777" w:rsidR="005D25C1" w:rsidRDefault="001A6840" w:rsidP="001A6840">
      <w:pPr>
        <w:rPr>
          <w:b/>
          <w:sz w:val="24"/>
          <w:szCs w:val="24"/>
        </w:rPr>
      </w:pPr>
      <w:r w:rsidRPr="00F735BD">
        <w:rPr>
          <w:b/>
          <w:sz w:val="24"/>
          <w:szCs w:val="24"/>
        </w:rPr>
        <w:t>PROPOSALS NOT SUBMITTED IN THIS MANNER WILL BE REJECTED.</w:t>
      </w:r>
    </w:p>
    <w:p w14:paraId="2930FF2A" w14:textId="77777777" w:rsidR="005D25C1" w:rsidRDefault="005D25C1">
      <w:pPr>
        <w:rPr>
          <w:b/>
          <w:sz w:val="24"/>
          <w:szCs w:val="24"/>
        </w:rPr>
      </w:pPr>
      <w:r>
        <w:rPr>
          <w:b/>
          <w:sz w:val="24"/>
          <w:szCs w:val="24"/>
        </w:rPr>
        <w:br w:type="page"/>
      </w:r>
    </w:p>
    <w:p w14:paraId="57B9B61D" w14:textId="77777777" w:rsidR="00947F52" w:rsidRDefault="00947F52" w:rsidP="001A6840">
      <w:pPr>
        <w:jc w:val="center"/>
        <w:rPr>
          <w:b/>
          <w:sz w:val="24"/>
          <w:szCs w:val="24"/>
        </w:rPr>
      </w:pPr>
    </w:p>
    <w:p w14:paraId="0A8C57CC" w14:textId="77777777" w:rsidR="00947F52" w:rsidRDefault="00947F52" w:rsidP="001A6840">
      <w:pPr>
        <w:jc w:val="center"/>
        <w:rPr>
          <w:b/>
          <w:sz w:val="24"/>
          <w:szCs w:val="24"/>
        </w:rPr>
      </w:pPr>
    </w:p>
    <w:p w14:paraId="4510D7BE" w14:textId="77777777" w:rsidR="00947F52" w:rsidRDefault="00947F52" w:rsidP="001A6840">
      <w:pPr>
        <w:jc w:val="center"/>
        <w:rPr>
          <w:b/>
          <w:sz w:val="24"/>
          <w:szCs w:val="24"/>
        </w:rPr>
      </w:pPr>
    </w:p>
    <w:p w14:paraId="32317B6D" w14:textId="77777777" w:rsidR="00CB0640" w:rsidRDefault="00CB0640">
      <w:pPr>
        <w:rPr>
          <w:rFonts w:ascii="Arial" w:eastAsia="Arial Unicode MS" w:hAnsi="Arial" w:cs="Arial"/>
          <w:sz w:val="28"/>
          <w:szCs w:val="28"/>
          <w:u w:val="single"/>
        </w:rPr>
      </w:pPr>
    </w:p>
    <w:p w14:paraId="2F58D18D" w14:textId="77777777" w:rsidR="00CB0640" w:rsidRDefault="00CB0640" w:rsidP="00CB0640">
      <w:pPr>
        <w:ind w:right="720"/>
        <w:rPr>
          <w:rFonts w:ascii="Arial" w:eastAsia="Arial Unicode MS" w:hAnsi="Arial" w:cs="Arial"/>
          <w:sz w:val="28"/>
          <w:szCs w:val="28"/>
          <w:u w:val="single"/>
        </w:rPr>
      </w:pPr>
      <w:r>
        <w:rPr>
          <w:rFonts w:ascii="Arial" w:eastAsia="Arial Unicode MS" w:hAnsi="Arial" w:cs="Arial"/>
          <w:sz w:val="28"/>
          <w:szCs w:val="28"/>
          <w:u w:val="single"/>
        </w:rPr>
        <w:t>SECTION II – BIDDING FORMS</w:t>
      </w:r>
    </w:p>
    <w:p w14:paraId="7D6BD69A" w14:textId="77777777" w:rsidR="00CB0640" w:rsidRDefault="00CB0640" w:rsidP="00CB0640">
      <w:pPr>
        <w:ind w:right="720"/>
        <w:rPr>
          <w:rFonts w:ascii="Arial" w:eastAsia="Arial Unicode MS" w:hAnsi="Arial" w:cs="Arial"/>
        </w:rPr>
      </w:pPr>
      <w:r>
        <w:rPr>
          <w:rFonts w:ascii="Arial" w:eastAsia="Arial Unicode MS" w:hAnsi="Arial" w:cs="Arial"/>
        </w:rPr>
        <w:t>Bidding Requirements and Contract Forms</w:t>
      </w:r>
      <w:r>
        <w:rPr>
          <w:rFonts w:ascii="Arial" w:eastAsia="Arial Unicode MS" w:hAnsi="Arial" w:cs="Arial"/>
        </w:rPr>
        <w:tab/>
      </w:r>
      <w:r>
        <w:rPr>
          <w:rFonts w:ascii="Arial" w:eastAsia="Arial Unicode MS" w:hAnsi="Arial" w:cs="Arial"/>
        </w:rPr>
        <w:tab/>
      </w:r>
      <w:r>
        <w:rPr>
          <w:rFonts w:ascii="Arial" w:eastAsia="Arial Unicode MS" w:hAnsi="Arial" w:cs="Arial"/>
        </w:rPr>
        <w:tab/>
      </w:r>
    </w:p>
    <w:p w14:paraId="2D14BD9E" w14:textId="77777777" w:rsidR="00CB0640" w:rsidRDefault="00CB0640" w:rsidP="00CB0640">
      <w:pPr>
        <w:ind w:left="4320" w:right="720" w:firstLine="720"/>
        <w:rPr>
          <w:rFonts w:ascii="Arial" w:eastAsia="Arial Unicode MS" w:hAnsi="Arial" w:cs="Arial"/>
          <w:sz w:val="24"/>
          <w:szCs w:val="24"/>
          <w:u w:val="single"/>
        </w:rPr>
      </w:pPr>
      <w:r>
        <w:rPr>
          <w:rFonts w:ascii="Arial" w:eastAsia="Arial Unicode MS" w:hAnsi="Arial" w:cs="Arial"/>
        </w:rPr>
        <w:t xml:space="preserve">             </w:t>
      </w:r>
      <w:r>
        <w:rPr>
          <w:rFonts w:ascii="Arial" w:eastAsia="Arial Unicode MS" w:hAnsi="Arial" w:cs="Arial"/>
          <w:u w:val="single"/>
        </w:rPr>
        <w:t>COMMUNITY DEVELOPMENT</w:t>
      </w:r>
    </w:p>
    <w:p w14:paraId="0FBB30FD" w14:textId="77777777" w:rsidR="00CB0640" w:rsidRDefault="00CB0640" w:rsidP="00CB0640">
      <w:pPr>
        <w:ind w:right="720"/>
        <w:jc w:val="right"/>
        <w:rPr>
          <w:rFonts w:ascii="Arial" w:eastAsia="Arial Unicode MS" w:hAnsi="Arial" w:cs="Arial"/>
        </w:rPr>
      </w:pPr>
      <w:r>
        <w:rPr>
          <w:rFonts w:ascii="Arial" w:eastAsia="Arial Unicode MS" w:hAnsi="Arial" w:cs="Arial"/>
        </w:rPr>
        <w:t>PROJECT MANAGEMENT</w:t>
      </w:r>
    </w:p>
    <w:p w14:paraId="1B53248B" w14:textId="77777777" w:rsidR="00CB0640" w:rsidRDefault="00CB0640" w:rsidP="00CB0640">
      <w:pPr>
        <w:ind w:right="720"/>
        <w:jc w:val="right"/>
        <w:rPr>
          <w:rFonts w:ascii="Arial" w:eastAsia="Arial Unicode MS" w:hAnsi="Arial" w:cs="Arial"/>
          <w:b/>
        </w:rPr>
      </w:pPr>
    </w:p>
    <w:p w14:paraId="5FAD98AC" w14:textId="77777777" w:rsidR="00CB0640" w:rsidRDefault="00CB0640" w:rsidP="00CB0640">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2018 CONSTRUCTION BID FORM</w:t>
      </w:r>
    </w:p>
    <w:p w14:paraId="21C6F6D2" w14:textId="77777777" w:rsidR="00CB0640" w:rsidRDefault="00CB0640" w:rsidP="00CB0640">
      <w:pPr>
        <w:tabs>
          <w:tab w:val="left" w:pos="8640"/>
        </w:tabs>
        <w:jc w:val="center"/>
        <w:rPr>
          <w:rFonts w:ascii="Arial" w:eastAsia="Arial Unicode MS" w:hAnsi="Arial" w:cs="Arial"/>
          <w:sz w:val="28"/>
          <w:szCs w:val="28"/>
        </w:rPr>
      </w:pPr>
      <w:r>
        <w:rPr>
          <w:rFonts w:ascii="Arial" w:eastAsia="Arial Unicode MS" w:hAnsi="Arial" w:cs="Arial"/>
          <w:sz w:val="28"/>
          <w:szCs w:val="28"/>
        </w:rPr>
        <w:t>REQUIRED FOR ALL BIDS</w:t>
      </w:r>
    </w:p>
    <w:p w14:paraId="68F7A530" w14:textId="77777777" w:rsidR="00CB0640" w:rsidRDefault="00CB0640" w:rsidP="00CB0640">
      <w:pPr>
        <w:tabs>
          <w:tab w:val="left" w:pos="8640"/>
        </w:tabs>
        <w:jc w:val="center"/>
        <w:rPr>
          <w:rFonts w:ascii="Gill Sans MT" w:eastAsia="Arial Unicode MS" w:hAnsi="Gill Sans MT" w:cs="Gautami"/>
        </w:rPr>
      </w:pPr>
    </w:p>
    <w:p w14:paraId="7F89068A" w14:textId="77777777" w:rsidR="00CB0640" w:rsidRDefault="00CB0640" w:rsidP="00CB0640">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____________________________________________________________________________</w:t>
      </w:r>
    </w:p>
    <w:p w14:paraId="46CCCFBF" w14:textId="77777777" w:rsidR="00CB0640" w:rsidRDefault="00CB0640" w:rsidP="00CB0640">
      <w:pPr>
        <w:tabs>
          <w:tab w:val="left" w:pos="8640"/>
        </w:tabs>
        <w:rPr>
          <w:rFonts w:ascii="Arial" w:eastAsia="Arial Unicode MS" w:hAnsi="Arial" w:cs="Arial"/>
          <w:b/>
          <w:sz w:val="16"/>
          <w:szCs w:val="16"/>
        </w:rPr>
      </w:pPr>
    </w:p>
    <w:p w14:paraId="3A4AB6B7" w14:textId="77777777" w:rsidR="00CB0640" w:rsidRDefault="00CB0640" w:rsidP="00CB0640">
      <w:pPr>
        <w:tabs>
          <w:tab w:val="left" w:pos="8640"/>
        </w:tabs>
        <w:rPr>
          <w:rFonts w:ascii="Arial" w:eastAsia="Arial Unicode MS" w:hAnsi="Arial" w:cs="Arial"/>
          <w:b/>
          <w:sz w:val="16"/>
          <w:szCs w:val="16"/>
        </w:rPr>
      </w:pPr>
      <w:r>
        <w:rPr>
          <w:rFonts w:ascii="Arial" w:eastAsia="Arial Unicode MS" w:hAnsi="Arial" w:cs="Arial"/>
          <w:b/>
          <w:sz w:val="16"/>
          <w:szCs w:val="16"/>
        </w:rPr>
        <w:t xml:space="preserve">JOB/PROJECT:    </w:t>
      </w:r>
      <w:r w:rsidRPr="00571A7C">
        <w:rPr>
          <w:b/>
          <w:sz w:val="24"/>
          <w:szCs w:val="24"/>
        </w:rPr>
        <w:t>Bureau of Indian Education Modular Site Plan</w:t>
      </w:r>
    </w:p>
    <w:p w14:paraId="5F506CA3" w14:textId="77777777" w:rsidR="00CB0640" w:rsidRDefault="00CB0640" w:rsidP="00CB0640">
      <w:pPr>
        <w:tabs>
          <w:tab w:val="left" w:pos="8640"/>
        </w:tabs>
        <w:rPr>
          <w:rFonts w:ascii="Arial" w:eastAsia="Arial Unicode MS" w:hAnsi="Arial" w:cs="Arial"/>
          <w:b/>
          <w:sz w:val="16"/>
          <w:szCs w:val="16"/>
        </w:rPr>
      </w:pPr>
    </w:p>
    <w:p w14:paraId="2B64811B" w14:textId="77777777" w:rsidR="00CB0640" w:rsidRDefault="00CB0640" w:rsidP="00CB0640">
      <w:pPr>
        <w:tabs>
          <w:tab w:val="left" w:pos="8640"/>
        </w:tabs>
        <w:rPr>
          <w:rFonts w:ascii="Arial" w:eastAsia="Arial Unicode MS" w:hAnsi="Arial" w:cs="Arial"/>
          <w:b/>
          <w:sz w:val="16"/>
          <w:szCs w:val="16"/>
        </w:rPr>
      </w:pPr>
      <w:r>
        <w:rPr>
          <w:rFonts w:ascii="Arial" w:eastAsia="Arial Unicode MS" w:hAnsi="Arial" w:cs="Arial"/>
          <w:b/>
          <w:sz w:val="16"/>
          <w:szCs w:val="16"/>
        </w:rPr>
        <w:t xml:space="preserve"> LUMP SUM PRICE:</w:t>
      </w:r>
    </w:p>
    <w:p w14:paraId="49B9C51F" w14:textId="77777777" w:rsidR="00CB0640" w:rsidRPr="00D25858" w:rsidRDefault="00CB0640" w:rsidP="00CB0640">
      <w:pPr>
        <w:tabs>
          <w:tab w:val="left" w:pos="8640"/>
        </w:tabs>
        <w:rPr>
          <w:rFonts w:ascii="Arial" w:eastAsia="Arial Unicode MS" w:hAnsi="Arial" w:cs="Arial"/>
          <w:sz w:val="16"/>
          <w:szCs w:val="16"/>
        </w:rPr>
      </w:pPr>
      <w:r w:rsidRPr="00D25858">
        <w:rPr>
          <w:rFonts w:ascii="Arial" w:eastAsia="Arial Unicode MS" w:hAnsi="Arial" w:cs="Arial"/>
          <w:sz w:val="16"/>
          <w:szCs w:val="16"/>
        </w:rPr>
        <w:t>(</w:t>
      </w:r>
      <w:r w:rsidRPr="00D25858">
        <w:rPr>
          <w:rFonts w:ascii="Arial" w:eastAsia="Arial Unicode MS" w:hAnsi="Arial" w:cs="Arial"/>
          <w:i/>
          <w:sz w:val="16"/>
          <w:szCs w:val="16"/>
        </w:rPr>
        <w:t>Labor and materials</w:t>
      </w:r>
      <w:r w:rsidRPr="00D25858">
        <w:rPr>
          <w:rFonts w:ascii="Arial" w:eastAsia="Arial Unicode MS" w:hAnsi="Arial" w:cs="Arial"/>
          <w:sz w:val="16"/>
          <w:szCs w:val="16"/>
        </w:rPr>
        <w:t xml:space="preserve">): </w:t>
      </w:r>
    </w:p>
    <w:p w14:paraId="76CC07B5" w14:textId="77777777" w:rsidR="00CB0640" w:rsidRDefault="00CB0640" w:rsidP="00CB0640">
      <w:pPr>
        <w:tabs>
          <w:tab w:val="left" w:pos="8640"/>
        </w:tabs>
        <w:rPr>
          <w:rFonts w:ascii="Arial" w:eastAsia="Arial Unicode MS" w:hAnsi="Arial" w:cs="Arial"/>
          <w:b/>
          <w:sz w:val="16"/>
          <w:szCs w:val="16"/>
        </w:rPr>
      </w:pPr>
    </w:p>
    <w:p w14:paraId="0C50959B" w14:textId="77777777" w:rsidR="00CB0640" w:rsidRDefault="00CB0640" w:rsidP="00CB0640">
      <w:pPr>
        <w:tabs>
          <w:tab w:val="left" w:pos="8640"/>
        </w:tabs>
        <w:rPr>
          <w:rFonts w:ascii="Arial" w:eastAsia="Arial Unicode MS" w:hAnsi="Arial" w:cs="Arial"/>
          <w:b/>
          <w:sz w:val="16"/>
          <w:szCs w:val="16"/>
        </w:rPr>
      </w:pPr>
    </w:p>
    <w:p w14:paraId="0A880FB0" w14:textId="77777777" w:rsidR="00CB0640" w:rsidRDefault="00CB0640" w:rsidP="00CB0640">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___________________________________________________________________________$____________________</w:t>
      </w:r>
    </w:p>
    <w:p w14:paraId="20CE8524" w14:textId="77777777" w:rsidR="00CB0640" w:rsidRDefault="00CB0640" w:rsidP="00CB0640">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14:paraId="2DD68461" w14:textId="77777777" w:rsidR="00CB0640" w:rsidRDefault="00CB0640" w:rsidP="00CB0640">
      <w:pPr>
        <w:tabs>
          <w:tab w:val="left" w:pos="8640"/>
        </w:tabs>
        <w:rPr>
          <w:rFonts w:ascii="Arial" w:eastAsia="Arial Unicode MS" w:hAnsi="Arial" w:cs="Arial"/>
          <w:b/>
          <w:sz w:val="16"/>
          <w:szCs w:val="16"/>
        </w:rPr>
      </w:pPr>
    </w:p>
    <w:p w14:paraId="19A14FF6" w14:textId="77777777" w:rsidR="00CB0640" w:rsidRDefault="00CB0640" w:rsidP="00CB0640">
      <w:pPr>
        <w:tabs>
          <w:tab w:val="left" w:pos="8640"/>
        </w:tabs>
        <w:rPr>
          <w:rFonts w:ascii="Arial" w:eastAsia="Arial Unicode MS" w:hAnsi="Arial" w:cs="Arial"/>
          <w:b/>
          <w:sz w:val="16"/>
          <w:szCs w:val="16"/>
        </w:rPr>
      </w:pPr>
    </w:p>
    <w:p w14:paraId="5C855839" w14:textId="77777777" w:rsidR="00CB0640" w:rsidRDefault="00CB0640" w:rsidP="00CB0640">
      <w:pPr>
        <w:tabs>
          <w:tab w:val="left" w:pos="8640"/>
        </w:tabs>
        <w:rPr>
          <w:rFonts w:ascii="Arial" w:eastAsia="Arial Unicode MS" w:hAnsi="Arial" w:cs="Arial"/>
          <w:b/>
          <w:sz w:val="16"/>
          <w:szCs w:val="16"/>
        </w:rPr>
      </w:pPr>
    </w:p>
    <w:p w14:paraId="029663F8" w14:textId="77777777" w:rsidR="00CB0640" w:rsidRDefault="00CB0640" w:rsidP="00CB0640">
      <w:pPr>
        <w:tabs>
          <w:tab w:val="left" w:pos="8640"/>
        </w:tabs>
        <w:rPr>
          <w:rFonts w:ascii="Arial" w:eastAsia="Arial Unicode MS" w:hAnsi="Arial" w:cs="Arial"/>
          <w:b/>
          <w:sz w:val="16"/>
          <w:szCs w:val="16"/>
        </w:rPr>
      </w:pPr>
    </w:p>
    <w:p w14:paraId="5E85CBBA" w14:textId="77777777" w:rsidR="00CB0640" w:rsidRDefault="00CB0640" w:rsidP="00CB0640">
      <w:pPr>
        <w:tabs>
          <w:tab w:val="left" w:pos="8640"/>
        </w:tabs>
        <w:rPr>
          <w:rFonts w:ascii="Arial" w:eastAsia="Arial Unicode MS" w:hAnsi="Arial" w:cs="Arial"/>
          <w:b/>
          <w:sz w:val="16"/>
          <w:szCs w:val="16"/>
        </w:rPr>
      </w:pPr>
    </w:p>
    <w:p w14:paraId="4DE585F9" w14:textId="77777777" w:rsidR="00CB0640" w:rsidRDefault="00CB0640" w:rsidP="00CB0640">
      <w:pPr>
        <w:tabs>
          <w:tab w:val="left" w:pos="8640"/>
        </w:tabs>
        <w:rPr>
          <w:rFonts w:ascii="Arial" w:eastAsia="Arial Unicode MS" w:hAnsi="Arial" w:cs="Arial"/>
          <w:b/>
          <w:sz w:val="16"/>
          <w:szCs w:val="16"/>
        </w:rPr>
      </w:pPr>
      <w:r>
        <w:rPr>
          <w:rFonts w:ascii="Arial" w:eastAsia="Arial Unicode MS" w:hAnsi="Arial" w:cs="Arial"/>
          <w:b/>
          <w:sz w:val="16"/>
          <w:szCs w:val="16"/>
        </w:rPr>
        <w:t xml:space="preserve">Acknowledgement of Addendum(s): 1) __________ date    </w:t>
      </w:r>
    </w:p>
    <w:p w14:paraId="79518568" w14:textId="77777777" w:rsidR="00CB0640" w:rsidRDefault="00CB0640" w:rsidP="00CB0640">
      <w:pPr>
        <w:tabs>
          <w:tab w:val="left" w:pos="8640"/>
        </w:tabs>
        <w:rPr>
          <w:rFonts w:ascii="Arial" w:eastAsia="Arial Unicode MS" w:hAnsi="Arial" w:cs="Arial"/>
          <w:b/>
          <w:sz w:val="16"/>
          <w:szCs w:val="16"/>
        </w:rPr>
      </w:pPr>
    </w:p>
    <w:p w14:paraId="4777F2D2" w14:textId="77777777" w:rsidR="00CB0640" w:rsidRDefault="00CB0640" w:rsidP="00CB0640">
      <w:pPr>
        <w:tabs>
          <w:tab w:val="left" w:pos="8640"/>
        </w:tabs>
        <w:rPr>
          <w:rFonts w:ascii="Arial" w:eastAsia="Arial Unicode MS" w:hAnsi="Arial" w:cs="Arial"/>
          <w:b/>
          <w:sz w:val="16"/>
          <w:szCs w:val="16"/>
          <w:u w:val="single"/>
        </w:rPr>
      </w:pPr>
      <w:r>
        <w:rPr>
          <w:rFonts w:ascii="Arial" w:eastAsia="Arial Unicode MS" w:hAnsi="Arial" w:cs="Arial"/>
          <w:b/>
          <w:sz w:val="16"/>
          <w:szCs w:val="16"/>
          <w:u w:val="single"/>
        </w:rPr>
        <w:t>BID GUARANTEE PERIOD:</w:t>
      </w:r>
    </w:p>
    <w:p w14:paraId="5FAB4EDC" w14:textId="77777777" w:rsidR="00CB0640" w:rsidRDefault="00CB0640" w:rsidP="00CB0640">
      <w:pPr>
        <w:tabs>
          <w:tab w:val="left" w:pos="8640"/>
        </w:tabs>
        <w:rPr>
          <w:rFonts w:ascii="Arial" w:eastAsia="Arial Unicode MS" w:hAnsi="Arial" w:cs="Arial"/>
          <w:sz w:val="16"/>
          <w:szCs w:val="16"/>
        </w:rPr>
      </w:pPr>
      <w:r>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90 days</w:t>
      </w:r>
      <w:r>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14:paraId="49FD2F54" w14:textId="77777777" w:rsidR="00CB0640" w:rsidRDefault="00CB0640" w:rsidP="00CB0640">
      <w:pPr>
        <w:tabs>
          <w:tab w:val="left" w:pos="8640"/>
        </w:tabs>
        <w:rPr>
          <w:rFonts w:ascii="Arial" w:eastAsia="Arial Unicode MS" w:hAnsi="Arial" w:cs="Arial"/>
          <w:sz w:val="16"/>
          <w:szCs w:val="16"/>
        </w:rPr>
      </w:pPr>
    </w:p>
    <w:p w14:paraId="110D8874" w14:textId="77777777" w:rsidR="00CB0640" w:rsidRPr="00DD181E" w:rsidRDefault="00CB0640" w:rsidP="00CB0640">
      <w:pPr>
        <w:tabs>
          <w:tab w:val="left" w:pos="8640"/>
        </w:tabs>
        <w:rPr>
          <w:rFonts w:ascii="Arial" w:eastAsia="Arial Unicode MS" w:hAnsi="Arial" w:cs="Arial"/>
          <w:b/>
          <w:sz w:val="16"/>
          <w:szCs w:val="16"/>
          <w:u w:val="single"/>
        </w:rPr>
      </w:pPr>
      <w:r w:rsidRPr="00DD181E">
        <w:rPr>
          <w:rFonts w:ascii="Arial" w:eastAsia="Arial Unicode MS" w:hAnsi="Arial" w:cs="Arial"/>
          <w:b/>
          <w:sz w:val="16"/>
          <w:szCs w:val="16"/>
          <w:u w:val="single"/>
        </w:rPr>
        <w:t>TERO COMPLIANCE:</w:t>
      </w:r>
    </w:p>
    <w:p w14:paraId="4F3882F0" w14:textId="77777777" w:rsidR="00CB0640" w:rsidRDefault="00CB0640" w:rsidP="00CB0640">
      <w:pPr>
        <w:tabs>
          <w:tab w:val="left" w:pos="8640"/>
        </w:tabs>
        <w:rPr>
          <w:rFonts w:ascii="Arial" w:eastAsia="Arial Unicode MS" w:hAnsi="Arial" w:cs="Arial"/>
          <w:sz w:val="16"/>
          <w:szCs w:val="16"/>
        </w:rPr>
      </w:pPr>
      <w:r>
        <w:rPr>
          <w:rFonts w:ascii="Arial" w:eastAsia="Arial Unicode MS" w:hAnsi="Arial" w:cs="Arial"/>
          <w:sz w:val="16"/>
          <w:szCs w:val="16"/>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14:paraId="4603FEE3" w14:textId="77777777" w:rsidR="00CB0640" w:rsidRDefault="00CB0640" w:rsidP="00CB0640">
      <w:pPr>
        <w:tabs>
          <w:tab w:val="left" w:pos="8640"/>
        </w:tabs>
        <w:rPr>
          <w:rFonts w:ascii="Arial" w:eastAsia="Arial Unicode MS" w:hAnsi="Arial" w:cs="Arial"/>
          <w:b/>
          <w:sz w:val="16"/>
          <w:szCs w:val="16"/>
        </w:rPr>
      </w:pPr>
    </w:p>
    <w:p w14:paraId="2256322B" w14:textId="77777777" w:rsidR="00CB0640" w:rsidRDefault="00CB0640" w:rsidP="00CB0640">
      <w:pPr>
        <w:tabs>
          <w:tab w:val="left" w:pos="8640"/>
        </w:tabs>
        <w:rPr>
          <w:rFonts w:ascii="Arial" w:eastAsia="Arial Unicode MS" w:hAnsi="Arial" w:cs="Arial"/>
          <w:sz w:val="16"/>
          <w:szCs w:val="16"/>
        </w:rPr>
      </w:pPr>
      <w:r>
        <w:rPr>
          <w:rFonts w:ascii="Arial" w:eastAsia="Arial Unicode MS" w:hAnsi="Arial" w:cs="Arial"/>
          <w:b/>
          <w:sz w:val="16"/>
          <w:szCs w:val="16"/>
        </w:rPr>
        <w:t>Acknowledgement of TERO Compliance:  _________________________</w:t>
      </w:r>
    </w:p>
    <w:p w14:paraId="5FCF5E15" w14:textId="77777777" w:rsidR="00CB0640" w:rsidRDefault="00CB0640" w:rsidP="00CB0640">
      <w:pPr>
        <w:tabs>
          <w:tab w:val="left" w:pos="8640"/>
        </w:tabs>
        <w:rPr>
          <w:rFonts w:ascii="Arial" w:eastAsia="Arial Unicode MS" w:hAnsi="Arial" w:cs="Arial"/>
          <w:sz w:val="16"/>
          <w:szCs w:val="16"/>
        </w:rPr>
      </w:pPr>
    </w:p>
    <w:p w14:paraId="315929E4" w14:textId="77777777" w:rsidR="00CB0640" w:rsidRDefault="00CB0640" w:rsidP="00CB0640">
      <w:pPr>
        <w:tabs>
          <w:tab w:val="left" w:pos="8640"/>
        </w:tabs>
        <w:rPr>
          <w:rFonts w:ascii="Arial" w:eastAsia="Arial Unicode MS" w:hAnsi="Arial" w:cs="Arial"/>
          <w:sz w:val="16"/>
          <w:szCs w:val="16"/>
        </w:rPr>
      </w:pPr>
      <w:r>
        <w:rPr>
          <w:rFonts w:ascii="Arial" w:eastAsia="Arial Unicode MS" w:hAnsi="Arial" w:cs="Arial"/>
          <w:b/>
          <w:sz w:val="16"/>
          <w:szCs w:val="16"/>
          <w:u w:val="single"/>
        </w:rPr>
        <w:t>ATTACHMENTS REQUIRED:</w:t>
      </w:r>
      <w:r>
        <w:rPr>
          <w:rFonts w:ascii="Arial" w:eastAsia="Arial Unicode MS" w:hAnsi="Arial" w:cs="Arial"/>
          <w:b/>
          <w:sz w:val="16"/>
          <w:szCs w:val="16"/>
        </w:rPr>
        <w:t xml:space="preserve">  Failure to provide any of these attachments will result in bid disqualification. </w:t>
      </w:r>
    </w:p>
    <w:p w14:paraId="44A8D6A3" w14:textId="77777777" w:rsidR="00CB0640" w:rsidRDefault="00CB0640" w:rsidP="00CB0640">
      <w:pPr>
        <w:numPr>
          <w:ilvl w:val="0"/>
          <w:numId w:val="35"/>
        </w:numPr>
        <w:tabs>
          <w:tab w:val="left" w:pos="8640"/>
        </w:tabs>
        <w:rPr>
          <w:rFonts w:ascii="Arial" w:eastAsia="Arial Unicode MS" w:hAnsi="Arial" w:cs="Arial"/>
          <w:sz w:val="16"/>
          <w:szCs w:val="16"/>
        </w:rPr>
      </w:pPr>
      <w:r>
        <w:rPr>
          <w:rFonts w:ascii="Arial" w:eastAsia="Arial Unicode MS" w:hAnsi="Arial" w:cs="Arial"/>
          <w:sz w:val="16"/>
          <w:szCs w:val="16"/>
        </w:rPr>
        <w:t>MLB BID FORM (MUST BE SIGNED)</w:t>
      </w:r>
    </w:p>
    <w:p w14:paraId="1C3EF7A5" w14:textId="77777777" w:rsidR="00CB0640" w:rsidRDefault="00CB0640" w:rsidP="00CB0640">
      <w:pPr>
        <w:numPr>
          <w:ilvl w:val="0"/>
          <w:numId w:val="35"/>
        </w:numPr>
        <w:tabs>
          <w:tab w:val="left" w:pos="8640"/>
        </w:tabs>
        <w:rPr>
          <w:rFonts w:ascii="Arial" w:eastAsia="Arial Unicode MS" w:hAnsi="Arial" w:cs="Arial"/>
          <w:b/>
          <w:sz w:val="16"/>
          <w:szCs w:val="16"/>
        </w:rPr>
      </w:pPr>
      <w:r>
        <w:rPr>
          <w:rFonts w:ascii="Arial" w:eastAsia="Arial Unicode MS" w:hAnsi="Arial" w:cs="Arial"/>
          <w:sz w:val="16"/>
          <w:szCs w:val="16"/>
        </w:rPr>
        <w:t>MLBO VENDOR LICENSE</w:t>
      </w:r>
    </w:p>
    <w:p w14:paraId="36AF32E8" w14:textId="77777777" w:rsidR="00CB0640" w:rsidRDefault="00CB0640" w:rsidP="00CB0640">
      <w:pPr>
        <w:numPr>
          <w:ilvl w:val="0"/>
          <w:numId w:val="35"/>
        </w:numPr>
        <w:tabs>
          <w:tab w:val="left" w:pos="8640"/>
        </w:tabs>
        <w:rPr>
          <w:rFonts w:ascii="Arial" w:eastAsia="Arial Unicode MS" w:hAnsi="Arial" w:cs="Arial"/>
          <w:sz w:val="16"/>
          <w:szCs w:val="16"/>
        </w:rPr>
      </w:pPr>
      <w:r>
        <w:rPr>
          <w:rFonts w:ascii="Arial" w:eastAsia="Arial Unicode MS" w:hAnsi="Arial" w:cs="Arial"/>
          <w:sz w:val="16"/>
          <w:szCs w:val="16"/>
        </w:rPr>
        <w:t>COPY OF CURRENT INSURANCES</w:t>
      </w:r>
    </w:p>
    <w:p w14:paraId="7A40D06F" w14:textId="77777777" w:rsidR="00CB0640" w:rsidRDefault="00CB0640" w:rsidP="00CB0640">
      <w:pPr>
        <w:numPr>
          <w:ilvl w:val="0"/>
          <w:numId w:val="35"/>
        </w:numPr>
        <w:tabs>
          <w:tab w:val="left" w:pos="8640"/>
        </w:tabs>
        <w:rPr>
          <w:rFonts w:ascii="Arial" w:eastAsia="Arial Unicode MS" w:hAnsi="Arial" w:cs="Arial"/>
          <w:b/>
          <w:sz w:val="16"/>
          <w:szCs w:val="16"/>
        </w:rPr>
      </w:pPr>
      <w:r>
        <w:rPr>
          <w:rFonts w:ascii="Arial" w:eastAsia="Arial Unicode MS" w:hAnsi="Arial" w:cs="Arial"/>
          <w:sz w:val="16"/>
          <w:szCs w:val="16"/>
        </w:rPr>
        <w:t xml:space="preserve">SUB-CONTRACTOR/SUPPLIER LIST (Include values) </w:t>
      </w:r>
    </w:p>
    <w:p w14:paraId="23893095" w14:textId="77777777" w:rsidR="00CB0640" w:rsidRDefault="00CB0640" w:rsidP="00CB0640">
      <w:pPr>
        <w:tabs>
          <w:tab w:val="left" w:pos="8640"/>
        </w:tabs>
        <w:rPr>
          <w:rFonts w:ascii="Arial" w:eastAsia="Arial Unicode MS" w:hAnsi="Arial" w:cs="Arial"/>
          <w:b/>
          <w:sz w:val="16"/>
          <w:szCs w:val="16"/>
        </w:rPr>
      </w:pPr>
    </w:p>
    <w:p w14:paraId="61197A27" w14:textId="77777777" w:rsidR="00CB0640" w:rsidRDefault="00CB0640" w:rsidP="00CB0640">
      <w:pPr>
        <w:tabs>
          <w:tab w:val="left" w:pos="8640"/>
        </w:tabs>
        <w:rPr>
          <w:rFonts w:ascii="Arial" w:eastAsia="Arial Unicode MS" w:hAnsi="Arial" w:cs="Arial"/>
          <w:b/>
          <w:sz w:val="16"/>
          <w:szCs w:val="16"/>
          <w:u w:val="single"/>
        </w:rPr>
      </w:pPr>
    </w:p>
    <w:p w14:paraId="29700296" w14:textId="77777777" w:rsidR="00CB0640" w:rsidRDefault="00CB0640" w:rsidP="00CB0640">
      <w:pPr>
        <w:tabs>
          <w:tab w:val="left" w:pos="8640"/>
        </w:tabs>
        <w:rPr>
          <w:rFonts w:ascii="Arial" w:eastAsia="Arial Unicode MS" w:hAnsi="Arial" w:cs="Arial"/>
          <w:b/>
          <w:sz w:val="16"/>
          <w:szCs w:val="16"/>
        </w:rPr>
      </w:pPr>
      <w:r>
        <w:rPr>
          <w:rFonts w:ascii="Arial" w:eastAsia="Arial Unicode MS" w:hAnsi="Arial" w:cs="Arial"/>
          <w:b/>
          <w:sz w:val="16"/>
          <w:szCs w:val="16"/>
        </w:rPr>
        <w:t>NAME: ________________________________________TITLE:________________________</w:t>
      </w:r>
    </w:p>
    <w:p w14:paraId="491FF4DB" w14:textId="77777777" w:rsidR="00CB0640" w:rsidRDefault="00CB0640" w:rsidP="00CB0640">
      <w:pPr>
        <w:tabs>
          <w:tab w:val="left" w:pos="8640"/>
        </w:tabs>
        <w:rPr>
          <w:rFonts w:ascii="Arial" w:eastAsia="Arial Unicode MS" w:hAnsi="Arial" w:cs="Arial"/>
          <w:b/>
          <w:sz w:val="16"/>
          <w:szCs w:val="16"/>
        </w:rPr>
      </w:pPr>
    </w:p>
    <w:p w14:paraId="6A015085" w14:textId="77777777" w:rsidR="00CB0640" w:rsidRDefault="00CB0640" w:rsidP="00CB0640">
      <w:pPr>
        <w:tabs>
          <w:tab w:val="left" w:pos="8640"/>
        </w:tabs>
        <w:rPr>
          <w:rFonts w:ascii="Arial" w:eastAsia="Arial Unicode MS" w:hAnsi="Arial" w:cs="Arial"/>
          <w:b/>
          <w:sz w:val="16"/>
          <w:szCs w:val="16"/>
        </w:rPr>
      </w:pPr>
      <w:r>
        <w:rPr>
          <w:rFonts w:ascii="Arial" w:eastAsia="Arial Unicode MS" w:hAnsi="Arial" w:cs="Arial"/>
          <w:b/>
          <w:sz w:val="16"/>
          <w:szCs w:val="16"/>
        </w:rPr>
        <w:t>SIGNATURE: _______________________________________DATE:____________________</w:t>
      </w:r>
    </w:p>
    <w:p w14:paraId="4F7AEBC9" w14:textId="77777777" w:rsidR="00CB0640" w:rsidRDefault="00CB0640" w:rsidP="00CB0640">
      <w:pPr>
        <w:tabs>
          <w:tab w:val="left" w:pos="8640"/>
        </w:tabs>
        <w:rPr>
          <w:rFonts w:ascii="Arial" w:eastAsia="Arial Unicode MS" w:hAnsi="Arial" w:cs="Arial"/>
          <w:b/>
          <w:sz w:val="16"/>
          <w:szCs w:val="16"/>
        </w:rPr>
      </w:pPr>
    </w:p>
    <w:p w14:paraId="39B46652" w14:textId="77777777" w:rsidR="00CB0640" w:rsidRDefault="00CB0640" w:rsidP="00CB0640">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________________________________TELEPHONE:_____________________</w:t>
      </w:r>
    </w:p>
    <w:p w14:paraId="58C62BA2" w14:textId="77777777" w:rsidR="00CB0640" w:rsidRDefault="00CB0640" w:rsidP="00CB0640">
      <w:pPr>
        <w:tabs>
          <w:tab w:val="left" w:pos="8640"/>
        </w:tabs>
        <w:rPr>
          <w:rFonts w:ascii="Gill Sans MT" w:eastAsia="Arial Unicode MS" w:hAnsi="Gill Sans MT" w:cs="Gautami"/>
          <w:b/>
          <w:sz w:val="16"/>
          <w:szCs w:val="16"/>
        </w:rPr>
      </w:pPr>
    </w:p>
    <w:p w14:paraId="4584C982" w14:textId="77777777" w:rsidR="00CB0640" w:rsidRDefault="00CB0640" w:rsidP="00CB0640">
      <w:pPr>
        <w:rPr>
          <w:rFonts w:ascii="Arial" w:eastAsia="Arial Unicode MS" w:hAnsi="Arial" w:cs="Arial"/>
          <w:b/>
          <w:sz w:val="16"/>
          <w:szCs w:val="16"/>
        </w:rPr>
      </w:pPr>
      <w:r>
        <w:rPr>
          <w:rFonts w:ascii="Arial" w:eastAsia="Arial Unicode MS" w:hAnsi="Arial" w:cs="Arial"/>
          <w:b/>
          <w:sz w:val="16"/>
          <w:szCs w:val="16"/>
        </w:rPr>
        <w:t>ADDRESS: ____________________________________________________________________</w:t>
      </w:r>
    </w:p>
    <w:p w14:paraId="12334A09" w14:textId="77777777" w:rsidR="00CB0640" w:rsidRDefault="00CB0640" w:rsidP="00CB0640">
      <w:pPr>
        <w:rPr>
          <w:rFonts w:ascii="Arial" w:eastAsia="Arial Unicode MS" w:hAnsi="Arial" w:cs="Arial"/>
          <w:b/>
          <w:sz w:val="16"/>
          <w:szCs w:val="16"/>
        </w:rPr>
      </w:pPr>
    </w:p>
    <w:p w14:paraId="54ABEB86" w14:textId="77777777" w:rsidR="00CB0640" w:rsidRPr="0059115C" w:rsidRDefault="00CB0640" w:rsidP="00CB0640">
      <w:pPr>
        <w:rPr>
          <w:b/>
        </w:rPr>
      </w:pPr>
      <w:r>
        <w:rPr>
          <w:rFonts w:ascii="Arial" w:eastAsia="Arial Unicode MS" w:hAnsi="Arial" w:cs="Arial"/>
          <w:b/>
          <w:sz w:val="16"/>
          <w:szCs w:val="16"/>
        </w:rPr>
        <w:t>EMAIL ADDRESS: _____________________________________________________________</w:t>
      </w:r>
    </w:p>
    <w:p w14:paraId="62774C9E" w14:textId="77777777" w:rsidR="00CB0640" w:rsidRDefault="00CB0640" w:rsidP="00CB0640">
      <w:pPr>
        <w:ind w:right="720"/>
        <w:rPr>
          <w:rFonts w:ascii="Arial" w:eastAsia="Arial Unicode MS" w:hAnsi="Arial" w:cs="Arial"/>
          <w:sz w:val="28"/>
          <w:szCs w:val="28"/>
          <w:u w:val="single"/>
        </w:rPr>
      </w:pPr>
    </w:p>
    <w:sectPr w:rsidR="00CB0640" w:rsidSect="00947F52">
      <w:pgSz w:w="12240" w:h="15840"/>
      <w:pgMar w:top="1008" w:right="1440" w:bottom="1008"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8AEB4" w14:textId="77777777" w:rsidR="00C4103F" w:rsidRDefault="00C4103F" w:rsidP="00F54EB9">
      <w:r>
        <w:separator/>
      </w:r>
    </w:p>
  </w:endnote>
  <w:endnote w:type="continuationSeparator" w:id="0">
    <w:p w14:paraId="3867FC7A" w14:textId="77777777" w:rsidR="00C4103F" w:rsidRDefault="00C4103F" w:rsidP="00F54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Gill Sans MT">
    <w:panose1 w:val="020B0502020104020203"/>
    <w:charset w:val="00"/>
    <w:family w:val="auto"/>
    <w:pitch w:val="variable"/>
    <w:sig w:usb0="00000003" w:usb1="00000000" w:usb2="00000000" w:usb3="00000000" w:csb0="00000003" w:csb1="00000000"/>
  </w:font>
  <w:font w:name="Gautami">
    <w:panose1 w:val="020B0502040204020203"/>
    <w:charset w:val="00"/>
    <w:family w:val="auto"/>
    <w:pitch w:val="variable"/>
    <w:sig w:usb0="002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D0799" w14:textId="77777777" w:rsidR="00C4103F" w:rsidRDefault="00C4103F" w:rsidP="00F54EB9">
      <w:r>
        <w:separator/>
      </w:r>
    </w:p>
  </w:footnote>
  <w:footnote w:type="continuationSeparator" w:id="0">
    <w:p w14:paraId="350935E7" w14:textId="77777777" w:rsidR="00C4103F" w:rsidRDefault="00C4103F" w:rsidP="00F54EB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6018D"/>
    <w:multiLevelType w:val="multilevel"/>
    <w:tmpl w:val="5B3CA47E"/>
    <w:lvl w:ilvl="0">
      <w:start w:val="5"/>
      <w:numFmt w:val="decimal"/>
      <w:lvlText w:val="%1"/>
      <w:lvlJc w:val="left"/>
      <w:pPr>
        <w:tabs>
          <w:tab w:val="num" w:pos="720"/>
        </w:tabs>
        <w:ind w:left="720" w:hanging="720"/>
      </w:pPr>
      <w:rPr>
        <w:rFonts w:hint="default"/>
        <w:b w:val="0"/>
        <w:u w:val="none"/>
      </w:rPr>
    </w:lvl>
    <w:lvl w:ilvl="1">
      <w:start w:val="3"/>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800"/>
        </w:tabs>
        <w:ind w:left="1800" w:hanging="180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1">
    <w:nsid w:val="19BB5EC5"/>
    <w:multiLevelType w:val="multilevel"/>
    <w:tmpl w:val="D256B52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BEF636C"/>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FC31A2"/>
    <w:multiLevelType w:val="hybridMultilevel"/>
    <w:tmpl w:val="B50E7D6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EC0720"/>
    <w:multiLevelType w:val="hybridMultilevel"/>
    <w:tmpl w:val="262E13E4"/>
    <w:lvl w:ilvl="0" w:tplc="04090019">
      <w:start w:val="1"/>
      <w:numFmt w:val="lowerLetter"/>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5D27634"/>
    <w:multiLevelType w:val="hybridMultilevel"/>
    <w:tmpl w:val="71761FCE"/>
    <w:lvl w:ilvl="0" w:tplc="BE6607C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A993D1F"/>
    <w:multiLevelType w:val="hybridMultilevel"/>
    <w:tmpl w:val="282A2FCA"/>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AF454DC"/>
    <w:multiLevelType w:val="hybridMultilevel"/>
    <w:tmpl w:val="801C22AC"/>
    <w:lvl w:ilvl="0" w:tplc="04090019">
      <w:start w:val="1"/>
      <w:numFmt w:val="lowerLetter"/>
      <w:lvlText w:val="%1."/>
      <w:lvlJc w:val="left"/>
      <w:pPr>
        <w:tabs>
          <w:tab w:val="num" w:pos="1440"/>
        </w:tabs>
        <w:ind w:left="1440" w:hanging="360"/>
      </w:pPr>
    </w:lvl>
    <w:lvl w:ilvl="1" w:tplc="04090007">
      <w:start w:val="1"/>
      <w:numFmt w:val="bullet"/>
      <w:lvlText w:val=""/>
      <w:lvlJc w:val="left"/>
      <w:pPr>
        <w:tabs>
          <w:tab w:val="num" w:pos="2160"/>
        </w:tabs>
        <w:ind w:left="2160" w:hanging="360"/>
      </w:pPr>
      <w:rPr>
        <w:rFonts w:ascii="Wingdings" w:hAnsi="Wingdings" w:hint="default"/>
        <w:sz w:val="16"/>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41E06C88"/>
    <w:multiLevelType w:val="hybridMultilevel"/>
    <w:tmpl w:val="E9700DC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3173B5"/>
    <w:multiLevelType w:val="hybridMultilevel"/>
    <w:tmpl w:val="64300A3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4E13854"/>
    <w:multiLevelType w:val="hybridMultilevel"/>
    <w:tmpl w:val="5A4690D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0465BF2"/>
    <w:multiLevelType w:val="hybridMultilevel"/>
    <w:tmpl w:val="1366797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8A0F8F"/>
    <w:multiLevelType w:val="hybridMultilevel"/>
    <w:tmpl w:val="2D3CD4A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1E5738E"/>
    <w:multiLevelType w:val="hybridMultilevel"/>
    <w:tmpl w:val="E482F1F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BC32056"/>
    <w:multiLevelType w:val="hybridMultilevel"/>
    <w:tmpl w:val="7492709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D524D6D"/>
    <w:multiLevelType w:val="hybridMultilevel"/>
    <w:tmpl w:val="3C1A32E2"/>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D973729"/>
    <w:multiLevelType w:val="hybridMultilevel"/>
    <w:tmpl w:val="A596ED2A"/>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401C83"/>
    <w:multiLevelType w:val="hybridMultilevel"/>
    <w:tmpl w:val="8BBC3ACA"/>
    <w:lvl w:ilvl="0" w:tplc="04090019">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8863C67"/>
    <w:multiLevelType w:val="hybridMultilevel"/>
    <w:tmpl w:val="E7040BC6"/>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FA61229"/>
    <w:multiLevelType w:val="hybridMultilevel"/>
    <w:tmpl w:val="A93CF37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02A4513"/>
    <w:multiLevelType w:val="hybridMultilevel"/>
    <w:tmpl w:val="7C203828"/>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71AF1407"/>
    <w:multiLevelType w:val="hybridMultilevel"/>
    <w:tmpl w:val="E3EC528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B162CD"/>
    <w:multiLevelType w:val="hybridMultilevel"/>
    <w:tmpl w:val="4C2CC0B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4CA2ECE"/>
    <w:multiLevelType w:val="hybridMultilevel"/>
    <w:tmpl w:val="ECDAF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CB634F"/>
    <w:multiLevelType w:val="hybridMultilevel"/>
    <w:tmpl w:val="264ECFC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7942CF7"/>
    <w:multiLevelType w:val="hybridMultilevel"/>
    <w:tmpl w:val="8BBC3AC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BA52DFA"/>
    <w:multiLevelType w:val="hybridMultilevel"/>
    <w:tmpl w:val="36642BD2"/>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E9D2AC3"/>
    <w:multiLevelType w:val="hybridMultilevel"/>
    <w:tmpl w:val="50683DB4"/>
    <w:lvl w:ilvl="0" w:tplc="04090019">
      <w:start w:val="1"/>
      <w:numFmt w:val="lowerLetter"/>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2"/>
  </w:num>
  <w:num w:numId="3">
    <w:abstractNumId w:val="30"/>
  </w:num>
  <w:num w:numId="4">
    <w:abstractNumId w:val="21"/>
  </w:num>
  <w:num w:numId="5">
    <w:abstractNumId w:val="26"/>
  </w:num>
  <w:num w:numId="6">
    <w:abstractNumId w:val="33"/>
  </w:num>
  <w:num w:numId="7">
    <w:abstractNumId w:val="15"/>
  </w:num>
  <w:num w:numId="8">
    <w:abstractNumId w:val="24"/>
  </w:num>
  <w:num w:numId="9">
    <w:abstractNumId w:val="17"/>
  </w:num>
  <w:num w:numId="10">
    <w:abstractNumId w:val="22"/>
  </w:num>
  <w:num w:numId="11">
    <w:abstractNumId w:val="29"/>
  </w:num>
  <w:num w:numId="12">
    <w:abstractNumId w:val="14"/>
  </w:num>
  <w:num w:numId="13">
    <w:abstractNumId w:val="0"/>
  </w:num>
  <w:num w:numId="14">
    <w:abstractNumId w:val="25"/>
  </w:num>
  <w:num w:numId="15">
    <w:abstractNumId w:val="19"/>
  </w:num>
  <w:num w:numId="16">
    <w:abstractNumId w:val="31"/>
  </w:num>
  <w:num w:numId="17">
    <w:abstractNumId w:val="8"/>
  </w:num>
  <w:num w:numId="18">
    <w:abstractNumId w:val="18"/>
  </w:num>
  <w:num w:numId="19">
    <w:abstractNumId w:val="11"/>
  </w:num>
  <w:num w:numId="20">
    <w:abstractNumId w:val="27"/>
  </w:num>
  <w:num w:numId="21">
    <w:abstractNumId w:val="9"/>
  </w:num>
  <w:num w:numId="22">
    <w:abstractNumId w:val="16"/>
  </w:num>
  <w:num w:numId="23">
    <w:abstractNumId w:val="5"/>
  </w:num>
  <w:num w:numId="24">
    <w:abstractNumId w:val="4"/>
  </w:num>
  <w:num w:numId="25">
    <w:abstractNumId w:val="10"/>
  </w:num>
  <w:num w:numId="26">
    <w:abstractNumId w:val="28"/>
  </w:num>
  <w:num w:numId="27">
    <w:abstractNumId w:val="32"/>
  </w:num>
  <w:num w:numId="28">
    <w:abstractNumId w:val="20"/>
  </w:num>
  <w:num w:numId="29">
    <w:abstractNumId w:val="23"/>
  </w:num>
  <w:num w:numId="30">
    <w:abstractNumId w:val="3"/>
  </w:num>
  <w:num w:numId="31">
    <w:abstractNumId w:val="7"/>
  </w:num>
  <w:num w:numId="32">
    <w:abstractNumId w:val="2"/>
  </w:num>
  <w:num w:numId="33">
    <w:abstractNumId w:val="6"/>
  </w:num>
  <w:num w:numId="34">
    <w:abstractNumId w:val="13"/>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AB0"/>
    <w:rsid w:val="000032ED"/>
    <w:rsid w:val="000302B5"/>
    <w:rsid w:val="00051246"/>
    <w:rsid w:val="00066905"/>
    <w:rsid w:val="00076793"/>
    <w:rsid w:val="000A59B6"/>
    <w:rsid w:val="000F5C72"/>
    <w:rsid w:val="0012385B"/>
    <w:rsid w:val="001408E7"/>
    <w:rsid w:val="001A6840"/>
    <w:rsid w:val="001F62ED"/>
    <w:rsid w:val="00204BB2"/>
    <w:rsid w:val="00243840"/>
    <w:rsid w:val="0029136B"/>
    <w:rsid w:val="0029747E"/>
    <w:rsid w:val="002A34AE"/>
    <w:rsid w:val="002B7324"/>
    <w:rsid w:val="0030700D"/>
    <w:rsid w:val="00314D2E"/>
    <w:rsid w:val="0034252E"/>
    <w:rsid w:val="00387AEE"/>
    <w:rsid w:val="003E433A"/>
    <w:rsid w:val="00432F15"/>
    <w:rsid w:val="004C5F9B"/>
    <w:rsid w:val="00503C3E"/>
    <w:rsid w:val="00525F36"/>
    <w:rsid w:val="00533133"/>
    <w:rsid w:val="00571A7C"/>
    <w:rsid w:val="00587A90"/>
    <w:rsid w:val="005C7BF8"/>
    <w:rsid w:val="005D25C1"/>
    <w:rsid w:val="005E0469"/>
    <w:rsid w:val="005E4882"/>
    <w:rsid w:val="005F554C"/>
    <w:rsid w:val="0062274A"/>
    <w:rsid w:val="00680406"/>
    <w:rsid w:val="006D2B8E"/>
    <w:rsid w:val="007135A3"/>
    <w:rsid w:val="00840FCB"/>
    <w:rsid w:val="008561B3"/>
    <w:rsid w:val="008652CF"/>
    <w:rsid w:val="008775C0"/>
    <w:rsid w:val="00880A6E"/>
    <w:rsid w:val="008A4C3D"/>
    <w:rsid w:val="008A741C"/>
    <w:rsid w:val="00947F52"/>
    <w:rsid w:val="009829B7"/>
    <w:rsid w:val="009B07EE"/>
    <w:rsid w:val="00A11CFA"/>
    <w:rsid w:val="00A24F73"/>
    <w:rsid w:val="00A90E62"/>
    <w:rsid w:val="00AA30D2"/>
    <w:rsid w:val="00AA7B7A"/>
    <w:rsid w:val="00AC37BA"/>
    <w:rsid w:val="00AD2C01"/>
    <w:rsid w:val="00AD6E10"/>
    <w:rsid w:val="00AF27AD"/>
    <w:rsid w:val="00B13AD4"/>
    <w:rsid w:val="00B17E88"/>
    <w:rsid w:val="00B33611"/>
    <w:rsid w:val="00B600D3"/>
    <w:rsid w:val="00B71E1F"/>
    <w:rsid w:val="00B809BE"/>
    <w:rsid w:val="00BC4FC4"/>
    <w:rsid w:val="00C06DC6"/>
    <w:rsid w:val="00C23F90"/>
    <w:rsid w:val="00C4103F"/>
    <w:rsid w:val="00C420D1"/>
    <w:rsid w:val="00C555CF"/>
    <w:rsid w:val="00C81094"/>
    <w:rsid w:val="00C96F80"/>
    <w:rsid w:val="00CB0640"/>
    <w:rsid w:val="00CB3C62"/>
    <w:rsid w:val="00CC6F59"/>
    <w:rsid w:val="00CD0291"/>
    <w:rsid w:val="00D06AFD"/>
    <w:rsid w:val="00D40701"/>
    <w:rsid w:val="00D55BF9"/>
    <w:rsid w:val="00D671C6"/>
    <w:rsid w:val="00D97311"/>
    <w:rsid w:val="00DD07DC"/>
    <w:rsid w:val="00DE1170"/>
    <w:rsid w:val="00E45E5A"/>
    <w:rsid w:val="00E553C7"/>
    <w:rsid w:val="00E57EFE"/>
    <w:rsid w:val="00E758DE"/>
    <w:rsid w:val="00EA4B61"/>
    <w:rsid w:val="00EB4AB0"/>
    <w:rsid w:val="00ED4632"/>
    <w:rsid w:val="00EE17B3"/>
    <w:rsid w:val="00EE5960"/>
    <w:rsid w:val="00F54EB9"/>
    <w:rsid w:val="00F83324"/>
    <w:rsid w:val="00F83DF8"/>
    <w:rsid w:val="00F914D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DD065"/>
  <w15:docId w15:val="{2AC7FA97-43F8-449D-91CF-6447B24D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76793"/>
  </w:style>
  <w:style w:type="paragraph" w:styleId="Heading1">
    <w:name w:val="heading 1"/>
    <w:basedOn w:val="Normal"/>
    <w:next w:val="Normal"/>
    <w:qFormat/>
    <w:rsid w:val="00076793"/>
    <w:pPr>
      <w:keepNext/>
      <w:jc w:val="center"/>
      <w:outlineLvl w:val="0"/>
    </w:pPr>
    <w:rPr>
      <w:rFonts w:ascii="Tahoma" w:hAnsi="Tahoma" w:cs="Tahoma"/>
      <w:b/>
      <w:bCs/>
      <w:i/>
      <w:iCs/>
    </w:rPr>
  </w:style>
  <w:style w:type="paragraph" w:styleId="Heading2">
    <w:name w:val="heading 2"/>
    <w:basedOn w:val="Normal"/>
    <w:next w:val="Normal"/>
    <w:qFormat/>
    <w:rsid w:val="00076793"/>
    <w:pPr>
      <w:keepNext/>
      <w:ind w:left="720"/>
      <w:outlineLvl w:val="1"/>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76793"/>
    <w:pPr>
      <w:ind w:left="720"/>
    </w:pPr>
    <w:rPr>
      <w:rFonts w:ascii="Tahoma" w:hAnsi="Tahoma" w:cs="Tahoma"/>
    </w:rPr>
  </w:style>
  <w:style w:type="paragraph" w:styleId="BodyTextIndent2">
    <w:name w:val="Body Text Indent 2"/>
    <w:basedOn w:val="Normal"/>
    <w:rsid w:val="00076793"/>
    <w:pPr>
      <w:ind w:left="360"/>
    </w:pPr>
    <w:rPr>
      <w:rFonts w:ascii="Tahoma" w:hAnsi="Tahoma" w:cs="Tahoma"/>
      <w:i/>
      <w:iCs/>
      <w:sz w:val="16"/>
    </w:rPr>
  </w:style>
  <w:style w:type="paragraph" w:styleId="Title">
    <w:name w:val="Title"/>
    <w:basedOn w:val="Normal"/>
    <w:qFormat/>
    <w:rsid w:val="00076793"/>
    <w:pPr>
      <w:jc w:val="center"/>
    </w:pPr>
    <w:rPr>
      <w:b/>
      <w:sz w:val="24"/>
    </w:rPr>
  </w:style>
  <w:style w:type="paragraph" w:styleId="BodyText">
    <w:name w:val="Body Text"/>
    <w:basedOn w:val="Normal"/>
    <w:link w:val="BodyTextChar"/>
    <w:rsid w:val="001A6840"/>
    <w:pPr>
      <w:spacing w:after="120"/>
    </w:pPr>
  </w:style>
  <w:style w:type="character" w:customStyle="1" w:styleId="BodyTextChar">
    <w:name w:val="Body Text Char"/>
    <w:basedOn w:val="DefaultParagraphFont"/>
    <w:link w:val="BodyText"/>
    <w:rsid w:val="001A6840"/>
  </w:style>
  <w:style w:type="paragraph" w:styleId="ListParagraph">
    <w:name w:val="List Paragraph"/>
    <w:basedOn w:val="Normal"/>
    <w:uiPriority w:val="34"/>
    <w:qFormat/>
    <w:rsid w:val="001A6840"/>
    <w:pPr>
      <w:ind w:left="720"/>
      <w:contextualSpacing/>
    </w:pPr>
  </w:style>
  <w:style w:type="paragraph" w:styleId="BalloonText">
    <w:name w:val="Balloon Text"/>
    <w:basedOn w:val="Normal"/>
    <w:link w:val="BalloonTextChar"/>
    <w:rsid w:val="001A6840"/>
    <w:rPr>
      <w:rFonts w:ascii="Tahoma" w:hAnsi="Tahoma" w:cs="Tahoma"/>
      <w:sz w:val="16"/>
      <w:szCs w:val="16"/>
    </w:rPr>
  </w:style>
  <w:style w:type="character" w:customStyle="1" w:styleId="BalloonTextChar">
    <w:name w:val="Balloon Text Char"/>
    <w:basedOn w:val="DefaultParagraphFont"/>
    <w:link w:val="BalloonText"/>
    <w:rsid w:val="001A6840"/>
    <w:rPr>
      <w:rFonts w:ascii="Tahoma" w:hAnsi="Tahoma" w:cs="Tahoma"/>
      <w:sz w:val="16"/>
      <w:szCs w:val="16"/>
    </w:rPr>
  </w:style>
  <w:style w:type="paragraph" w:styleId="Header">
    <w:name w:val="header"/>
    <w:basedOn w:val="Normal"/>
    <w:link w:val="HeaderChar"/>
    <w:rsid w:val="00F54EB9"/>
    <w:pPr>
      <w:tabs>
        <w:tab w:val="center" w:pos="4680"/>
        <w:tab w:val="right" w:pos="9360"/>
      </w:tabs>
    </w:pPr>
  </w:style>
  <w:style w:type="character" w:customStyle="1" w:styleId="HeaderChar">
    <w:name w:val="Header Char"/>
    <w:basedOn w:val="DefaultParagraphFont"/>
    <w:link w:val="Header"/>
    <w:rsid w:val="00F54EB9"/>
  </w:style>
  <w:style w:type="paragraph" w:styleId="Footer">
    <w:name w:val="footer"/>
    <w:basedOn w:val="Normal"/>
    <w:link w:val="FooterChar"/>
    <w:rsid w:val="00F54EB9"/>
    <w:pPr>
      <w:tabs>
        <w:tab w:val="center" w:pos="4680"/>
        <w:tab w:val="right" w:pos="9360"/>
      </w:tabs>
    </w:pPr>
  </w:style>
  <w:style w:type="character" w:customStyle="1" w:styleId="FooterChar">
    <w:name w:val="Footer Char"/>
    <w:basedOn w:val="DefaultParagraphFont"/>
    <w:link w:val="Footer"/>
    <w:rsid w:val="00F54EB9"/>
  </w:style>
  <w:style w:type="character" w:styleId="Hyperlink">
    <w:name w:val="Hyperlink"/>
    <w:basedOn w:val="DefaultParagraphFont"/>
    <w:rsid w:val="00587A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mike.moilanen@millelacsband.com" TargetMode="External"/><Relationship Id="rId9" Type="http://schemas.openxmlformats.org/officeDocument/2006/relationships/hyperlink" Target="mailto:jsmith@mlcv.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1489</Words>
  <Characters>7597</Characters>
  <Application>Microsoft Macintosh Word</Application>
  <DocSecurity>0</DocSecurity>
  <Lines>113</Lines>
  <Paragraphs>29</Paragraphs>
  <ScaleCrop>false</ScaleCrop>
  <HeadingPairs>
    <vt:vector size="2" baseType="variant">
      <vt:variant>
        <vt:lpstr>Title</vt:lpstr>
      </vt:variant>
      <vt:variant>
        <vt:i4>1</vt:i4>
      </vt:variant>
    </vt:vector>
  </HeadingPairs>
  <TitlesOfParts>
    <vt:vector size="1" baseType="lpstr">
      <vt:lpstr>SCOPE OF WORK</vt:lpstr>
    </vt:vector>
  </TitlesOfParts>
  <Company>Dell Computer Corporation</Company>
  <LinksUpToDate>false</LinksUpToDate>
  <CharactersWithSpaces>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WORK</dc:title>
  <dc:creator>Preferred Customer</dc:creator>
  <cp:lastModifiedBy>Brett Larson</cp:lastModifiedBy>
  <cp:revision>2</cp:revision>
  <cp:lastPrinted>2007-02-27T18:29:00Z</cp:lastPrinted>
  <dcterms:created xsi:type="dcterms:W3CDTF">2017-10-24T14:08:00Z</dcterms:created>
  <dcterms:modified xsi:type="dcterms:W3CDTF">2017-10-24T14:08:00Z</dcterms:modified>
</cp:coreProperties>
</file>