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98898" w14:textId="77777777" w:rsidR="00494CEF" w:rsidRPr="00040A59" w:rsidRDefault="00040A59" w:rsidP="00494CEF">
      <w:pPr>
        <w:jc w:val="center"/>
        <w:rPr>
          <w:b/>
          <w:sz w:val="22"/>
        </w:rPr>
      </w:pPr>
      <w:r>
        <w:rPr>
          <w:b/>
          <w:noProof/>
          <w:sz w:val="22"/>
        </w:rPr>
        <w:drawing>
          <wp:inline distT="0" distB="0" distL="0" distR="0" wp14:anchorId="2219810C" wp14:editId="477864A1">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528A0A55" w14:textId="77777777" w:rsidR="00494CEF" w:rsidRPr="00040A59" w:rsidRDefault="00494CEF">
      <w:pPr>
        <w:rPr>
          <w:b/>
          <w:sz w:val="22"/>
        </w:rPr>
      </w:pPr>
    </w:p>
    <w:p w14:paraId="14BB33ED" w14:textId="77777777" w:rsidR="00BC6793" w:rsidRPr="0029513C" w:rsidRDefault="00C936CF" w:rsidP="0029513C">
      <w:pPr>
        <w:jc w:val="center"/>
        <w:rPr>
          <w:b/>
          <w:sz w:val="28"/>
          <w:szCs w:val="28"/>
          <w:u w:val="single"/>
        </w:rPr>
      </w:pPr>
      <w:r>
        <w:rPr>
          <w:b/>
          <w:sz w:val="28"/>
          <w:szCs w:val="28"/>
          <w:u w:val="single"/>
        </w:rPr>
        <w:t>Health and Human Services</w:t>
      </w:r>
    </w:p>
    <w:p w14:paraId="6CC3C4CA" w14:textId="77777777" w:rsidR="00494CEF" w:rsidRPr="00040A59" w:rsidRDefault="00494CEF" w:rsidP="00040A59">
      <w:pPr>
        <w:jc w:val="center"/>
        <w:rPr>
          <w:b/>
          <w:sz w:val="22"/>
        </w:rPr>
      </w:pPr>
      <w:r w:rsidRPr="00040A59">
        <w:rPr>
          <w:b/>
          <w:sz w:val="28"/>
          <w:szCs w:val="28"/>
        </w:rPr>
        <w:t>REQUEST FOR PROPOSAL</w:t>
      </w:r>
    </w:p>
    <w:p w14:paraId="2D617457" w14:textId="77777777" w:rsidR="00494CEF" w:rsidRPr="00040A59" w:rsidRDefault="00494CEF">
      <w:pPr>
        <w:rPr>
          <w:b/>
          <w:sz w:val="22"/>
        </w:rPr>
      </w:pPr>
    </w:p>
    <w:p w14:paraId="0EB90A4C" w14:textId="77777777" w:rsidR="00EA742C" w:rsidRPr="00040A59" w:rsidRDefault="009937E0" w:rsidP="00743104">
      <w:pPr>
        <w:rPr>
          <w:b/>
          <w:sz w:val="22"/>
        </w:rPr>
      </w:pPr>
      <w:r w:rsidRPr="00040A59">
        <w:rPr>
          <w:b/>
          <w:sz w:val="22"/>
        </w:rPr>
        <w:t xml:space="preserve">OWNER:        </w:t>
      </w:r>
      <w:r w:rsidR="00623E81">
        <w:rPr>
          <w:b/>
          <w:sz w:val="22"/>
        </w:rPr>
        <w:tab/>
      </w:r>
      <w:r w:rsidR="00EA742C" w:rsidRPr="00040A59">
        <w:rPr>
          <w:sz w:val="22"/>
        </w:rPr>
        <w:t xml:space="preserve">Mille Lacs of Ojibwe    </w:t>
      </w:r>
      <w:r w:rsidR="00EA742C" w:rsidRPr="00040A59">
        <w:rPr>
          <w:sz w:val="22"/>
        </w:rPr>
        <w:tab/>
      </w:r>
      <w:r w:rsidR="00EA742C" w:rsidRPr="00040A59">
        <w:rPr>
          <w:sz w:val="22"/>
        </w:rPr>
        <w:tab/>
      </w:r>
    </w:p>
    <w:p w14:paraId="6BCCAD2B" w14:textId="77777777" w:rsidR="00EA742C" w:rsidRPr="00040A59" w:rsidRDefault="00EA742C" w:rsidP="00743104">
      <w:pPr>
        <w:rPr>
          <w:sz w:val="22"/>
        </w:rPr>
      </w:pPr>
      <w:r w:rsidRPr="00040A59">
        <w:rPr>
          <w:b/>
          <w:sz w:val="22"/>
        </w:rPr>
        <w:t xml:space="preserve">                      </w:t>
      </w:r>
      <w:r w:rsidRPr="00040A59">
        <w:rPr>
          <w:b/>
          <w:sz w:val="22"/>
        </w:rPr>
        <w:tab/>
      </w:r>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p>
    <w:p w14:paraId="261C473B" w14:textId="77777777" w:rsidR="00EA742C" w:rsidRPr="00040A59" w:rsidRDefault="009937E0" w:rsidP="00743104">
      <w:pPr>
        <w:rPr>
          <w:sz w:val="22"/>
        </w:rPr>
      </w:pPr>
      <w:r w:rsidRPr="00040A59">
        <w:rPr>
          <w:sz w:val="22"/>
        </w:rPr>
        <w:t xml:space="preserve">                     </w:t>
      </w:r>
      <w:r w:rsidR="00040A59">
        <w:rPr>
          <w:sz w:val="22"/>
        </w:rPr>
        <w:t xml:space="preserve">   </w:t>
      </w:r>
      <w:r w:rsidR="00623E81">
        <w:rPr>
          <w:sz w:val="22"/>
        </w:rPr>
        <w:tab/>
      </w:r>
      <w:r w:rsidR="00EA742C" w:rsidRPr="00040A59">
        <w:rPr>
          <w:sz w:val="22"/>
        </w:rPr>
        <w:t xml:space="preserve">Onamia, MN 56359  </w:t>
      </w:r>
    </w:p>
    <w:p w14:paraId="25E5589C" w14:textId="77777777" w:rsidR="00CB381D" w:rsidRPr="00040A59" w:rsidRDefault="00CB381D" w:rsidP="00743104">
      <w:pPr>
        <w:rPr>
          <w:b/>
          <w:sz w:val="22"/>
        </w:rPr>
      </w:pPr>
    </w:p>
    <w:p w14:paraId="6A8518A9" w14:textId="77777777" w:rsidR="0079245C" w:rsidRPr="00040A59" w:rsidRDefault="00EA742C" w:rsidP="00743104">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C936CF">
        <w:rPr>
          <w:b/>
          <w:sz w:val="22"/>
        </w:rPr>
        <w:t>Red Brick Renovation</w:t>
      </w:r>
    </w:p>
    <w:p w14:paraId="0F0FE9E2" w14:textId="77777777" w:rsidR="00BC6793" w:rsidRPr="00040A59" w:rsidRDefault="00BC6793" w:rsidP="00743104">
      <w:pPr>
        <w:rPr>
          <w:b/>
          <w:sz w:val="22"/>
        </w:rPr>
      </w:pPr>
    </w:p>
    <w:p w14:paraId="708C3873" w14:textId="77777777" w:rsidR="0022161A" w:rsidRPr="00040A59" w:rsidRDefault="0022161A" w:rsidP="00743104">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2E6069">
        <w:rPr>
          <w:b/>
          <w:sz w:val="22"/>
        </w:rPr>
        <w:t>April 1</w:t>
      </w:r>
      <w:r w:rsidR="00C936CF">
        <w:rPr>
          <w:b/>
          <w:sz w:val="22"/>
        </w:rPr>
        <w:t>, 2021</w:t>
      </w:r>
    </w:p>
    <w:p w14:paraId="4E5E7A34" w14:textId="77777777" w:rsidR="008B6118" w:rsidRPr="00040A59" w:rsidRDefault="00CB381D" w:rsidP="00743104">
      <w:pPr>
        <w:rPr>
          <w:b/>
          <w:sz w:val="22"/>
        </w:rPr>
      </w:pPr>
      <w:r w:rsidRPr="00040A59">
        <w:rPr>
          <w:b/>
          <w:sz w:val="22"/>
        </w:rPr>
        <w:tab/>
      </w:r>
      <w:r w:rsidRPr="00040A59">
        <w:rPr>
          <w:b/>
          <w:sz w:val="22"/>
        </w:rPr>
        <w:tab/>
      </w:r>
    </w:p>
    <w:p w14:paraId="1983026C" w14:textId="77777777" w:rsidR="00494CEF" w:rsidRPr="00040A59" w:rsidRDefault="00CB381D" w:rsidP="00743104">
      <w:pPr>
        <w:rPr>
          <w:b/>
          <w:sz w:val="22"/>
        </w:rPr>
      </w:pPr>
      <w:r w:rsidRPr="00040A59">
        <w:rPr>
          <w:b/>
          <w:sz w:val="22"/>
        </w:rPr>
        <w:t>TO</w:t>
      </w:r>
      <w:r w:rsidR="006D6F3A" w:rsidRPr="00040A59">
        <w:rPr>
          <w:b/>
          <w:sz w:val="22"/>
        </w:rPr>
        <w:t>:</w:t>
      </w:r>
      <w:r w:rsidRPr="00040A59">
        <w:rPr>
          <w:b/>
          <w:sz w:val="22"/>
        </w:rPr>
        <w:tab/>
      </w:r>
      <w:r w:rsidRPr="00040A59">
        <w:rPr>
          <w:b/>
          <w:sz w:val="22"/>
        </w:rPr>
        <w:tab/>
      </w:r>
      <w:r w:rsidR="00E62877">
        <w:rPr>
          <w:b/>
          <w:sz w:val="22"/>
        </w:rPr>
        <w:t>Qualified General Contractors</w:t>
      </w:r>
    </w:p>
    <w:p w14:paraId="5200A16E" w14:textId="77777777" w:rsidR="00EA742C" w:rsidRPr="00040A59" w:rsidRDefault="00EA742C">
      <w:pPr>
        <w:rPr>
          <w:sz w:val="22"/>
        </w:rPr>
      </w:pPr>
      <w:r w:rsidRPr="00040A59">
        <w:rPr>
          <w:sz w:val="22"/>
        </w:rPr>
        <w:t>_______________________________________________________________________</w:t>
      </w:r>
    </w:p>
    <w:p w14:paraId="7D3DDBA3" w14:textId="77777777" w:rsidR="00EA742C" w:rsidRPr="00040A59" w:rsidRDefault="00EA742C">
      <w:pPr>
        <w:pStyle w:val="BodyText"/>
        <w:rPr>
          <w:sz w:val="22"/>
        </w:rPr>
      </w:pPr>
      <w:r w:rsidRPr="00040A59">
        <w:rPr>
          <w:sz w:val="22"/>
        </w:rPr>
        <w:t>Please submit an itemized quotation for providing the following services.</w:t>
      </w:r>
    </w:p>
    <w:p w14:paraId="492004E2"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6C6837ED" w14:textId="77777777" w:rsidR="0029513C" w:rsidRDefault="0029513C" w:rsidP="0000157B">
      <w:pPr>
        <w:pStyle w:val="BodyText"/>
        <w:rPr>
          <w:sz w:val="22"/>
        </w:rPr>
      </w:pPr>
    </w:p>
    <w:p w14:paraId="75367987" w14:textId="77777777" w:rsidR="00040A59" w:rsidRDefault="00040A59" w:rsidP="0000157B">
      <w:pPr>
        <w:pStyle w:val="BodyText"/>
        <w:rPr>
          <w:sz w:val="22"/>
        </w:rPr>
      </w:pPr>
      <w:r w:rsidRPr="00040A59">
        <w:rPr>
          <w:b/>
          <w:szCs w:val="24"/>
          <w:u w:val="single"/>
        </w:rPr>
        <w:t>Work Scope</w:t>
      </w:r>
      <w:r>
        <w:rPr>
          <w:sz w:val="22"/>
        </w:rPr>
        <w:t>:</w:t>
      </w:r>
    </w:p>
    <w:p w14:paraId="45E128C1" w14:textId="77777777" w:rsidR="003977AC" w:rsidRDefault="003977AC" w:rsidP="003977AC">
      <w:pPr>
        <w:numPr>
          <w:ilvl w:val="0"/>
          <w:numId w:val="15"/>
        </w:numPr>
        <w:spacing w:after="95" w:line="247" w:lineRule="auto"/>
        <w:ind w:hanging="350"/>
      </w:pPr>
      <w:r>
        <w:t>Provide temporary barricades and protection as necessary.</w:t>
      </w:r>
    </w:p>
    <w:p w14:paraId="69E53F90" w14:textId="77777777" w:rsidR="003977AC" w:rsidRDefault="003977AC" w:rsidP="003977AC">
      <w:pPr>
        <w:numPr>
          <w:ilvl w:val="0"/>
          <w:numId w:val="15"/>
        </w:numPr>
        <w:spacing w:after="64" w:line="247" w:lineRule="auto"/>
        <w:ind w:hanging="350"/>
      </w:pPr>
      <w:r>
        <w:t>Provide poly wall dust enclosure around perimeter of ceiling areas that need to be patched, as necessary to control dust intrusion into existing living areas.</w:t>
      </w:r>
    </w:p>
    <w:p w14:paraId="1AC47425" w14:textId="77777777" w:rsidR="00623E81" w:rsidRDefault="003977AC" w:rsidP="00623E81">
      <w:pPr>
        <w:numPr>
          <w:ilvl w:val="0"/>
          <w:numId w:val="15"/>
        </w:numPr>
        <w:spacing w:after="54" w:line="247" w:lineRule="auto"/>
        <w:ind w:hanging="350"/>
      </w:pPr>
      <w:r>
        <w:rPr>
          <w:noProof/>
        </w:rPr>
        <w:drawing>
          <wp:anchor distT="0" distB="0" distL="114300" distR="114300" simplePos="0" relativeHeight="251659264" behindDoc="0" locked="0" layoutInCell="1" allowOverlap="0" wp14:anchorId="70B941F6" wp14:editId="0E247388">
            <wp:simplePos x="0" y="0"/>
            <wp:positionH relativeFrom="page">
              <wp:posOffset>6909816</wp:posOffset>
            </wp:positionH>
            <wp:positionV relativeFrom="page">
              <wp:posOffset>7103993</wp:posOffset>
            </wp:positionV>
            <wp:extent cx="6096" cy="6098"/>
            <wp:effectExtent l="0" t="0" r="0" b="0"/>
            <wp:wrapSquare wrapText="bothSides"/>
            <wp:docPr id="2492" name="Picture 2492"/>
            <wp:cNvGraphicFramePr/>
            <a:graphic xmlns:a="http://schemas.openxmlformats.org/drawingml/2006/main">
              <a:graphicData uri="http://schemas.openxmlformats.org/drawingml/2006/picture">
                <pic:pic xmlns:pic="http://schemas.openxmlformats.org/drawingml/2006/picture">
                  <pic:nvPicPr>
                    <pic:cNvPr id="2492" name="Picture 2492"/>
                    <pic:cNvPicPr/>
                  </pic:nvPicPr>
                  <pic:blipFill>
                    <a:blip r:embed="rId8"/>
                    <a:stretch>
                      <a:fillRect/>
                    </a:stretch>
                  </pic:blipFill>
                  <pic:spPr>
                    <a:xfrm>
                      <a:off x="0" y="0"/>
                      <a:ext cx="6096" cy="6098"/>
                    </a:xfrm>
                    <a:prstGeom prst="rect">
                      <a:avLst/>
                    </a:prstGeom>
                  </pic:spPr>
                </pic:pic>
              </a:graphicData>
            </a:graphic>
          </wp:anchor>
        </w:drawing>
      </w:r>
      <w:r>
        <w:t>Provide labor and material required to remove and dispose of the existing carpet throughout entire living room, hallway and common areas. Prep for new sheet vinyl.</w:t>
      </w:r>
    </w:p>
    <w:p w14:paraId="7DA87A71" w14:textId="77777777" w:rsidR="003977AC" w:rsidRDefault="003977AC" w:rsidP="00623E81">
      <w:pPr>
        <w:numPr>
          <w:ilvl w:val="0"/>
          <w:numId w:val="15"/>
        </w:numPr>
        <w:spacing w:after="54" w:line="247" w:lineRule="auto"/>
        <w:ind w:hanging="350"/>
      </w:pPr>
      <w:r>
        <w:t>Provide labor and material required to remove and dispose of water damaged sheet rock at the ceiling in the living room.</w:t>
      </w:r>
      <w:r>
        <w:tab/>
      </w:r>
      <w:r>
        <w:rPr>
          <w:noProof/>
        </w:rPr>
        <w:drawing>
          <wp:inline distT="0" distB="0" distL="0" distR="0" wp14:anchorId="2770D0F2" wp14:editId="2E0C91A8">
            <wp:extent cx="9144" cy="9147"/>
            <wp:effectExtent l="0" t="0" r="0" b="0"/>
            <wp:docPr id="2486" name="Picture 2486"/>
            <wp:cNvGraphicFramePr/>
            <a:graphic xmlns:a="http://schemas.openxmlformats.org/drawingml/2006/main">
              <a:graphicData uri="http://schemas.openxmlformats.org/drawingml/2006/picture">
                <pic:pic xmlns:pic="http://schemas.openxmlformats.org/drawingml/2006/picture">
                  <pic:nvPicPr>
                    <pic:cNvPr id="2486" name="Picture 2486"/>
                    <pic:cNvPicPr/>
                  </pic:nvPicPr>
                  <pic:blipFill>
                    <a:blip r:embed="rId9"/>
                    <a:stretch>
                      <a:fillRect/>
                    </a:stretch>
                  </pic:blipFill>
                  <pic:spPr>
                    <a:xfrm>
                      <a:off x="0" y="0"/>
                      <a:ext cx="9144" cy="9147"/>
                    </a:xfrm>
                    <a:prstGeom prst="rect">
                      <a:avLst/>
                    </a:prstGeom>
                  </pic:spPr>
                </pic:pic>
              </a:graphicData>
            </a:graphic>
          </wp:inline>
        </w:drawing>
      </w:r>
    </w:p>
    <w:p w14:paraId="436E3A6F" w14:textId="77777777" w:rsidR="003977AC" w:rsidRDefault="003977AC" w:rsidP="003977AC">
      <w:pPr>
        <w:numPr>
          <w:ilvl w:val="0"/>
          <w:numId w:val="15"/>
        </w:numPr>
        <w:spacing w:after="79" w:line="247" w:lineRule="auto"/>
        <w:ind w:hanging="350"/>
      </w:pPr>
      <w:r>
        <w:t>Provide labor and material required to patch the existing sheetrock ceiling in the living room, includes finish tape and sand. Spray texture to match building standard.</w:t>
      </w:r>
    </w:p>
    <w:p w14:paraId="76C4980D" w14:textId="77777777" w:rsidR="003977AC" w:rsidRDefault="003977AC" w:rsidP="003977AC">
      <w:pPr>
        <w:numPr>
          <w:ilvl w:val="0"/>
          <w:numId w:val="15"/>
        </w:numPr>
        <w:spacing w:after="80" w:line="247" w:lineRule="auto"/>
        <w:ind w:hanging="350"/>
      </w:pPr>
      <w:r>
        <w:t>Provide labor and material required to paint the existing spray texture ceiling through-out entire living room, hallway and common areas. Match building standard.</w:t>
      </w:r>
    </w:p>
    <w:p w14:paraId="6F0A21DB" w14:textId="77777777" w:rsidR="00623E81" w:rsidRDefault="003977AC" w:rsidP="003977AC">
      <w:pPr>
        <w:numPr>
          <w:ilvl w:val="0"/>
          <w:numId w:val="15"/>
        </w:numPr>
        <w:spacing w:after="37" w:line="297" w:lineRule="auto"/>
        <w:ind w:hanging="350"/>
      </w:pPr>
      <w:r>
        <w:t>Provide labor and material required to furnish and install new Armstrong sheet vinyl through-out entire living</w:t>
      </w:r>
      <w:r w:rsidR="00C936CF">
        <w:t xml:space="preserve"> room, hallway and common areas.</w:t>
      </w:r>
    </w:p>
    <w:p w14:paraId="72C1C791" w14:textId="77777777" w:rsidR="003977AC" w:rsidRDefault="003977AC" w:rsidP="003977AC">
      <w:pPr>
        <w:numPr>
          <w:ilvl w:val="0"/>
          <w:numId w:val="15"/>
        </w:numPr>
        <w:spacing w:after="37" w:line="297" w:lineRule="auto"/>
        <w:ind w:hanging="350"/>
      </w:pPr>
      <w:r>
        <w:t xml:space="preserve">Provide labor and material required to furnish and install oak </w:t>
      </w:r>
      <w:proofErr w:type="spellStart"/>
      <w:r>
        <w:t>shue</w:t>
      </w:r>
      <w:proofErr w:type="spellEnd"/>
      <w:r>
        <w:t xml:space="preserve"> around perimeter of the living room, hallway and common areas, after installation of new vinyl flooring.</w:t>
      </w:r>
    </w:p>
    <w:p w14:paraId="0F11ED01" w14:textId="77777777" w:rsidR="003977AC" w:rsidRDefault="003977AC" w:rsidP="003977AC">
      <w:pPr>
        <w:numPr>
          <w:ilvl w:val="0"/>
          <w:numId w:val="15"/>
        </w:numPr>
        <w:spacing w:after="50" w:line="247" w:lineRule="auto"/>
        <w:ind w:hanging="350"/>
      </w:pPr>
      <w:r>
        <w:t>Provide labor and material required to remove and dispose of the (4) existing vinyl clad wood windows in the kitchen. Prep existing openings for new windows.</w:t>
      </w:r>
    </w:p>
    <w:p w14:paraId="3DBE056C" w14:textId="77777777" w:rsidR="00623E81" w:rsidRDefault="003977AC" w:rsidP="003977AC">
      <w:pPr>
        <w:numPr>
          <w:ilvl w:val="0"/>
          <w:numId w:val="15"/>
        </w:numPr>
        <w:spacing w:after="56" w:line="247" w:lineRule="auto"/>
        <w:ind w:hanging="350"/>
      </w:pPr>
      <w:r>
        <w:t>Provide labor and material required to furnish and install (4) 30" x 36" Integrity vinyl clad wood windows in kitchen. Includes all flashing and spray foam insulation.</w:t>
      </w:r>
    </w:p>
    <w:p w14:paraId="3DE2D3B4" w14:textId="77777777" w:rsidR="003977AC" w:rsidRDefault="003977AC" w:rsidP="003977AC">
      <w:pPr>
        <w:numPr>
          <w:ilvl w:val="0"/>
          <w:numId w:val="15"/>
        </w:numPr>
        <w:spacing w:after="56" w:line="247" w:lineRule="auto"/>
        <w:ind w:hanging="350"/>
      </w:pPr>
      <w:r>
        <w:t>Provide labor and material required to furnish and install new ranch window casing around the perimeter of the (4) new kitchen windows. Match building standard.</w:t>
      </w:r>
    </w:p>
    <w:p w14:paraId="41E08791" w14:textId="77777777" w:rsidR="003977AC" w:rsidRDefault="003977AC" w:rsidP="003977AC">
      <w:pPr>
        <w:numPr>
          <w:ilvl w:val="0"/>
          <w:numId w:val="15"/>
        </w:numPr>
        <w:spacing w:after="82" w:line="247" w:lineRule="auto"/>
        <w:ind w:hanging="350"/>
      </w:pPr>
      <w:r>
        <w:t>Provide labor and material required to remove and dispose of the existing storm door on the west side of the building.</w:t>
      </w:r>
    </w:p>
    <w:p w14:paraId="5DBDA415" w14:textId="77777777" w:rsidR="003977AC" w:rsidRDefault="003977AC" w:rsidP="003977AC">
      <w:pPr>
        <w:numPr>
          <w:ilvl w:val="0"/>
          <w:numId w:val="15"/>
        </w:numPr>
        <w:spacing w:after="405" w:line="247" w:lineRule="auto"/>
        <w:ind w:hanging="350"/>
      </w:pPr>
      <w:r>
        <w:t>Provide labor and material required to remove and dispose of the existing service door on the west side of the building. Prep opening for new door.</w:t>
      </w:r>
    </w:p>
    <w:p w14:paraId="4F4CB4BC" w14:textId="77777777" w:rsidR="003977AC" w:rsidRDefault="003977AC" w:rsidP="003977AC">
      <w:pPr>
        <w:numPr>
          <w:ilvl w:val="0"/>
          <w:numId w:val="16"/>
        </w:numPr>
        <w:spacing w:after="13" w:line="247" w:lineRule="auto"/>
        <w:ind w:hanging="350"/>
      </w:pPr>
      <w:r>
        <w:lastRenderedPageBreak/>
        <w:t>Provide labor and material required to furnish and install a new 3'-0" x 6'-8" six panel insulated entry door on the west side of the building. Includes new commercial grade hardware. Includes all caulking and spray foam insulation.</w:t>
      </w:r>
    </w:p>
    <w:p w14:paraId="4CBE7AD8" w14:textId="77777777" w:rsidR="003977AC" w:rsidRDefault="003977AC" w:rsidP="003977AC">
      <w:pPr>
        <w:numPr>
          <w:ilvl w:val="0"/>
          <w:numId w:val="16"/>
        </w:numPr>
        <w:spacing w:after="13" w:line="247" w:lineRule="auto"/>
        <w:ind w:hanging="350"/>
      </w:pPr>
      <w:r>
        <w:t>Provide labor and material required to furnish and install new Larson "Hampton" aluminum storm door at new entry door on west side of the building.</w:t>
      </w:r>
    </w:p>
    <w:p w14:paraId="427B958C" w14:textId="77777777" w:rsidR="003977AC" w:rsidRDefault="003977AC" w:rsidP="003977AC">
      <w:pPr>
        <w:numPr>
          <w:ilvl w:val="0"/>
          <w:numId w:val="16"/>
        </w:numPr>
        <w:spacing w:after="13" w:line="247" w:lineRule="auto"/>
        <w:ind w:hanging="350"/>
      </w:pPr>
      <w:r>
        <w:t>Provide labor and material required to furnish and install new ranch door casing around the perimeter of the new west entry door.</w:t>
      </w:r>
    </w:p>
    <w:p w14:paraId="1A24F6FA" w14:textId="77777777" w:rsidR="003977AC" w:rsidRDefault="003977AC" w:rsidP="003977AC">
      <w:pPr>
        <w:numPr>
          <w:ilvl w:val="0"/>
          <w:numId w:val="16"/>
        </w:numPr>
        <w:spacing w:after="13" w:line="247" w:lineRule="auto"/>
        <w:ind w:hanging="350"/>
      </w:pPr>
      <w:r>
        <w:t>Provide labor and material required to remove and dispose of the existing vinyl window blinds through-out first floor.</w:t>
      </w:r>
    </w:p>
    <w:p w14:paraId="17238381" w14:textId="77777777" w:rsidR="003977AC" w:rsidRDefault="003977AC" w:rsidP="003977AC">
      <w:pPr>
        <w:numPr>
          <w:ilvl w:val="0"/>
          <w:numId w:val="16"/>
        </w:numPr>
        <w:spacing w:after="13" w:line="247" w:lineRule="auto"/>
        <w:ind w:hanging="350"/>
      </w:pPr>
      <w:r>
        <w:t>Provide labor and material required to furnish and install new Bali 2" vinyl window blinds as follows:</w:t>
      </w:r>
    </w:p>
    <w:p w14:paraId="4878A58F" w14:textId="77777777" w:rsidR="003977AC" w:rsidRDefault="003977AC" w:rsidP="003977AC">
      <w:pPr>
        <w:spacing w:after="51" w:line="259" w:lineRule="auto"/>
        <w:ind w:left="2059"/>
      </w:pPr>
      <w:r>
        <w:rPr>
          <w:noProof/>
        </w:rPr>
        <w:drawing>
          <wp:inline distT="0" distB="0" distL="0" distR="0" wp14:anchorId="333CA749" wp14:editId="38EA5969">
            <wp:extent cx="829056" cy="844552"/>
            <wp:effectExtent l="0" t="0" r="0" b="0"/>
            <wp:docPr id="6005" name="Picture 6005"/>
            <wp:cNvGraphicFramePr/>
            <a:graphic xmlns:a="http://schemas.openxmlformats.org/drawingml/2006/main">
              <a:graphicData uri="http://schemas.openxmlformats.org/drawingml/2006/picture">
                <pic:pic xmlns:pic="http://schemas.openxmlformats.org/drawingml/2006/picture">
                  <pic:nvPicPr>
                    <pic:cNvPr id="6005" name="Picture 6005"/>
                    <pic:cNvPicPr/>
                  </pic:nvPicPr>
                  <pic:blipFill>
                    <a:blip r:embed="rId10"/>
                    <a:stretch>
                      <a:fillRect/>
                    </a:stretch>
                  </pic:blipFill>
                  <pic:spPr>
                    <a:xfrm>
                      <a:off x="0" y="0"/>
                      <a:ext cx="829056" cy="844552"/>
                    </a:xfrm>
                    <a:prstGeom prst="rect">
                      <a:avLst/>
                    </a:prstGeom>
                  </pic:spPr>
                </pic:pic>
              </a:graphicData>
            </a:graphic>
          </wp:inline>
        </w:drawing>
      </w:r>
    </w:p>
    <w:p w14:paraId="5774338B" w14:textId="77777777" w:rsidR="003977AC" w:rsidRDefault="003977AC" w:rsidP="003977AC">
      <w:pPr>
        <w:numPr>
          <w:ilvl w:val="0"/>
          <w:numId w:val="16"/>
        </w:numPr>
        <w:spacing w:after="13" w:line="247" w:lineRule="auto"/>
        <w:ind w:hanging="350"/>
      </w:pPr>
      <w:r>
        <w:t>Provide labor and material required to furnish and install (1) 72" x 48" x 8" plastic laminate TV cabinet. Includes lockable sliding doors.</w:t>
      </w:r>
    </w:p>
    <w:p w14:paraId="1FEA381C" w14:textId="77777777" w:rsidR="003977AC" w:rsidRDefault="003977AC" w:rsidP="003977AC">
      <w:pPr>
        <w:numPr>
          <w:ilvl w:val="0"/>
          <w:numId w:val="16"/>
        </w:numPr>
        <w:spacing w:after="13" w:line="247" w:lineRule="auto"/>
        <w:ind w:hanging="350"/>
      </w:pPr>
      <w:r>
        <w:t>Provide labor and material required to furnish and install (1) 120 volt outlet in TV cabinet.</w:t>
      </w:r>
    </w:p>
    <w:p w14:paraId="77775120" w14:textId="77777777" w:rsidR="003977AC" w:rsidRDefault="003977AC" w:rsidP="003977AC">
      <w:pPr>
        <w:numPr>
          <w:ilvl w:val="0"/>
          <w:numId w:val="16"/>
        </w:numPr>
        <w:spacing w:after="49" w:line="247" w:lineRule="auto"/>
        <w:ind w:hanging="350"/>
      </w:pPr>
      <w:r>
        <w:t>Provide labor and material required to remove all debris and leave site broom clean.</w:t>
      </w:r>
    </w:p>
    <w:p w14:paraId="3770395A" w14:textId="77777777" w:rsidR="003977AC" w:rsidRDefault="003977AC" w:rsidP="003977AC">
      <w:pPr>
        <w:numPr>
          <w:ilvl w:val="0"/>
          <w:numId w:val="16"/>
        </w:numPr>
        <w:spacing w:after="13" w:line="247" w:lineRule="auto"/>
        <w:ind w:hanging="350"/>
      </w:pPr>
      <w:r>
        <w:t>Provide MBO building permit.</w:t>
      </w:r>
      <w:r>
        <w:rPr>
          <w:noProof/>
        </w:rPr>
        <w:drawing>
          <wp:inline distT="0" distB="0" distL="0" distR="0" wp14:anchorId="1174EC56" wp14:editId="4D9B54E4">
            <wp:extent cx="3048" cy="3049"/>
            <wp:effectExtent l="0" t="0" r="0" b="0"/>
            <wp:docPr id="5823" name="Picture 5823"/>
            <wp:cNvGraphicFramePr/>
            <a:graphic xmlns:a="http://schemas.openxmlformats.org/drawingml/2006/main">
              <a:graphicData uri="http://schemas.openxmlformats.org/drawingml/2006/picture">
                <pic:pic xmlns:pic="http://schemas.openxmlformats.org/drawingml/2006/picture">
                  <pic:nvPicPr>
                    <pic:cNvPr id="5823" name="Picture 5823"/>
                    <pic:cNvPicPr/>
                  </pic:nvPicPr>
                  <pic:blipFill>
                    <a:blip r:embed="rId11"/>
                    <a:stretch>
                      <a:fillRect/>
                    </a:stretch>
                  </pic:blipFill>
                  <pic:spPr>
                    <a:xfrm>
                      <a:off x="0" y="0"/>
                      <a:ext cx="3048" cy="3049"/>
                    </a:xfrm>
                    <a:prstGeom prst="rect">
                      <a:avLst/>
                    </a:prstGeom>
                  </pic:spPr>
                </pic:pic>
              </a:graphicData>
            </a:graphic>
          </wp:inline>
        </w:drawing>
      </w:r>
    </w:p>
    <w:p w14:paraId="67550DEE" w14:textId="77777777" w:rsidR="003977AC" w:rsidRDefault="003977AC" w:rsidP="0000157B">
      <w:pPr>
        <w:pStyle w:val="BodyText"/>
        <w:rPr>
          <w:sz w:val="22"/>
        </w:rPr>
      </w:pPr>
    </w:p>
    <w:p w14:paraId="4504544E" w14:textId="77777777" w:rsidR="00743104" w:rsidRPr="00743104" w:rsidRDefault="00844215" w:rsidP="009757CA">
      <w:pPr>
        <w:rPr>
          <w:sz w:val="24"/>
          <w:szCs w:val="24"/>
        </w:rPr>
      </w:pPr>
      <w:r w:rsidRPr="009757CA">
        <w:rPr>
          <w:sz w:val="24"/>
          <w:szCs w:val="24"/>
        </w:rPr>
        <w:t xml:space="preserve">The Mille Lacs Band of Ojibwe, </w:t>
      </w:r>
      <w:r w:rsidR="00EE5A96">
        <w:rPr>
          <w:sz w:val="24"/>
          <w:szCs w:val="24"/>
        </w:rPr>
        <w:t>Health and Human Services</w:t>
      </w:r>
      <w:r w:rsidRPr="009757CA">
        <w:rPr>
          <w:sz w:val="24"/>
          <w:szCs w:val="24"/>
        </w:rPr>
        <w:t xml:space="preserve"> office will be accepting bids for the </w:t>
      </w:r>
      <w:r w:rsidR="00EE5A96">
        <w:rPr>
          <w:sz w:val="24"/>
          <w:szCs w:val="24"/>
        </w:rPr>
        <w:t xml:space="preserve">renovation of the Brick Outpatient Treatment Facility at </w:t>
      </w:r>
      <w:r w:rsidR="00E7526E">
        <w:rPr>
          <w:sz w:val="24"/>
          <w:szCs w:val="24"/>
        </w:rPr>
        <w:t xml:space="preserve">42293 Twilight Road, Onamia, MN 56359. </w:t>
      </w:r>
      <w:r w:rsidR="00B908D8">
        <w:rPr>
          <w:sz w:val="24"/>
          <w:szCs w:val="24"/>
        </w:rPr>
        <w:t>Note:</w:t>
      </w:r>
      <w:r w:rsidR="00A1465D">
        <w:rPr>
          <w:sz w:val="24"/>
          <w:szCs w:val="24"/>
        </w:rPr>
        <w:t xml:space="preserve"> </w:t>
      </w:r>
      <w:r w:rsidR="006014F4" w:rsidRPr="006014F4">
        <w:rPr>
          <w:sz w:val="24"/>
          <w:szCs w:val="24"/>
        </w:rPr>
        <w:t>Contractor is responsible for remo</w:t>
      </w:r>
      <w:r w:rsidR="00647379">
        <w:rPr>
          <w:sz w:val="24"/>
          <w:szCs w:val="24"/>
        </w:rPr>
        <w:t xml:space="preserve">val and disposal of any excess </w:t>
      </w:r>
      <w:r w:rsidR="006014F4" w:rsidRPr="006014F4">
        <w:rPr>
          <w:sz w:val="24"/>
          <w:szCs w:val="24"/>
        </w:rPr>
        <w:t>and/ or contaminated materials offsite.</w:t>
      </w:r>
      <w:r w:rsidR="006014F4">
        <w:rPr>
          <w:rFonts w:ascii="Arial" w:hAnsi="Arial" w:cs="Arial"/>
          <w:sz w:val="22"/>
          <w:szCs w:val="22"/>
        </w:rPr>
        <w:t xml:space="preserve"> </w:t>
      </w:r>
      <w:r w:rsidR="00447A33" w:rsidRPr="00447A33">
        <w:rPr>
          <w:sz w:val="24"/>
          <w:szCs w:val="24"/>
        </w:rPr>
        <w:t xml:space="preserve">Contractor shall be responsible for contacting </w:t>
      </w:r>
      <w:r w:rsidR="00E7526E">
        <w:rPr>
          <w:sz w:val="24"/>
          <w:szCs w:val="24"/>
        </w:rPr>
        <w:t xml:space="preserve">Toby </w:t>
      </w:r>
      <w:proofErr w:type="spellStart"/>
      <w:r w:rsidR="00E7526E">
        <w:rPr>
          <w:sz w:val="24"/>
          <w:szCs w:val="24"/>
        </w:rPr>
        <w:t>Eagen</w:t>
      </w:r>
      <w:proofErr w:type="spellEnd"/>
      <w:r w:rsidR="00B908D8">
        <w:rPr>
          <w:sz w:val="24"/>
          <w:szCs w:val="24"/>
        </w:rPr>
        <w:t>–Mille Lacs Band of Ojibwe</w:t>
      </w:r>
      <w:r w:rsidR="006B07C7">
        <w:rPr>
          <w:sz w:val="24"/>
          <w:szCs w:val="24"/>
        </w:rPr>
        <w:t xml:space="preserve"> </w:t>
      </w:r>
      <w:r w:rsidR="00447A33" w:rsidRPr="00447A33">
        <w:rPr>
          <w:sz w:val="24"/>
          <w:szCs w:val="24"/>
        </w:rPr>
        <w:t>for permitting and inspection; and submitting all required closeout documents to the Project Coordinator</w:t>
      </w:r>
      <w:r w:rsidR="00B908D8">
        <w:rPr>
          <w:sz w:val="24"/>
          <w:szCs w:val="24"/>
        </w:rPr>
        <w:t xml:space="preserve"> – </w:t>
      </w:r>
      <w:r w:rsidR="00CF19DD">
        <w:rPr>
          <w:sz w:val="24"/>
          <w:szCs w:val="24"/>
        </w:rPr>
        <w:t>Curt Kalk Jr.</w:t>
      </w:r>
      <w:r w:rsidR="002E6069">
        <w:rPr>
          <w:sz w:val="24"/>
          <w:szCs w:val="24"/>
        </w:rPr>
        <w:t xml:space="preserve"> HHS</w:t>
      </w:r>
      <w:r w:rsidR="00CF19DD">
        <w:rPr>
          <w:sz w:val="24"/>
          <w:szCs w:val="24"/>
        </w:rPr>
        <w:t xml:space="preserve"> Facilities </w:t>
      </w:r>
      <w:r w:rsidR="000841BC">
        <w:rPr>
          <w:sz w:val="24"/>
          <w:szCs w:val="24"/>
        </w:rPr>
        <w:t>Director</w:t>
      </w:r>
      <w:r w:rsidR="00447A33" w:rsidRPr="00447A33">
        <w:rPr>
          <w:sz w:val="24"/>
          <w:szCs w:val="24"/>
        </w:rPr>
        <w:t>.</w:t>
      </w:r>
      <w:r w:rsidR="00447A33">
        <w:rPr>
          <w:rFonts w:ascii="Arial" w:hAnsi="Arial" w:cs="Arial"/>
          <w:sz w:val="22"/>
          <w:szCs w:val="22"/>
        </w:rPr>
        <w:t xml:space="preserve"> </w:t>
      </w:r>
      <w:r w:rsidR="00A2611C" w:rsidRPr="00A2611C">
        <w:rPr>
          <w:sz w:val="22"/>
          <w:szCs w:val="22"/>
        </w:rPr>
        <w:t xml:space="preserve">Contractor shall also be responsible contacting Project Coordinator, </w:t>
      </w:r>
      <w:r w:rsidR="00B908D8">
        <w:rPr>
          <w:sz w:val="22"/>
          <w:szCs w:val="22"/>
        </w:rPr>
        <w:t>Curtis Kalk Jr</w:t>
      </w:r>
      <w:r w:rsidR="00A2611C" w:rsidRPr="00A2611C">
        <w:rPr>
          <w:sz w:val="22"/>
          <w:szCs w:val="22"/>
        </w:rPr>
        <w:t>, to schedule pro</w:t>
      </w:r>
      <w:r w:rsidR="00B908D8">
        <w:rPr>
          <w:sz w:val="22"/>
          <w:szCs w:val="22"/>
        </w:rPr>
        <w:t>ject site visits</w:t>
      </w:r>
      <w:r w:rsidR="00A2611C" w:rsidRPr="00A2611C">
        <w:rPr>
          <w:sz w:val="22"/>
          <w:szCs w:val="22"/>
        </w:rPr>
        <w:t xml:space="preserve">. </w:t>
      </w:r>
      <w:r w:rsidR="00B908D8">
        <w:rPr>
          <w:sz w:val="24"/>
          <w:szCs w:val="24"/>
        </w:rPr>
        <w:t>The work</w:t>
      </w:r>
      <w:r w:rsidR="00743104" w:rsidRPr="00A2611C">
        <w:rPr>
          <w:sz w:val="24"/>
          <w:szCs w:val="24"/>
        </w:rPr>
        <w:t xml:space="preserve"> shall be completed</w:t>
      </w:r>
      <w:r w:rsidR="00743104" w:rsidRPr="00743104">
        <w:rPr>
          <w:sz w:val="24"/>
          <w:szCs w:val="24"/>
        </w:rPr>
        <w:t xml:space="preserve"> as soon as possible but the contract will be drafted with a completion date of </w:t>
      </w:r>
      <w:r w:rsidR="0095637E">
        <w:rPr>
          <w:sz w:val="24"/>
          <w:szCs w:val="24"/>
        </w:rPr>
        <w:t>September</w:t>
      </w:r>
      <w:r w:rsidR="00B908D8">
        <w:rPr>
          <w:sz w:val="24"/>
          <w:szCs w:val="24"/>
        </w:rPr>
        <w:t xml:space="preserve"> </w:t>
      </w:r>
      <w:r w:rsidR="00743104" w:rsidRPr="00743104">
        <w:rPr>
          <w:sz w:val="24"/>
          <w:szCs w:val="24"/>
        </w:rPr>
        <w:t>30, 2021.</w:t>
      </w:r>
    </w:p>
    <w:p w14:paraId="5222FCF1" w14:textId="77777777" w:rsidR="00743104" w:rsidRDefault="00743104" w:rsidP="009757CA">
      <w:pPr>
        <w:rPr>
          <w:rFonts w:ascii="Arial" w:hAnsi="Arial" w:cs="Arial"/>
          <w:sz w:val="22"/>
          <w:szCs w:val="22"/>
        </w:rPr>
      </w:pPr>
    </w:p>
    <w:p w14:paraId="234E83C4" w14:textId="77777777" w:rsidR="009757CA" w:rsidRPr="009757CA" w:rsidRDefault="002E6069" w:rsidP="009757CA">
      <w:pPr>
        <w:rPr>
          <w:sz w:val="24"/>
          <w:szCs w:val="24"/>
        </w:rPr>
      </w:pPr>
      <w:r>
        <w:rPr>
          <w:sz w:val="24"/>
          <w:szCs w:val="24"/>
        </w:rPr>
        <w:t>Bids will be due Thursday</w:t>
      </w:r>
      <w:r w:rsidR="009757CA">
        <w:rPr>
          <w:sz w:val="24"/>
          <w:szCs w:val="24"/>
        </w:rPr>
        <w:t xml:space="preserve">, </w:t>
      </w:r>
      <w:r>
        <w:rPr>
          <w:sz w:val="24"/>
          <w:szCs w:val="24"/>
        </w:rPr>
        <w:t>April 8</w:t>
      </w:r>
      <w:r w:rsidR="00C936CF">
        <w:rPr>
          <w:sz w:val="24"/>
          <w:szCs w:val="24"/>
        </w:rPr>
        <w:t>, 2021</w:t>
      </w:r>
      <w:r w:rsidR="009757CA" w:rsidRPr="009757CA">
        <w:rPr>
          <w:sz w:val="24"/>
          <w:szCs w:val="24"/>
        </w:rPr>
        <w:t xml:space="preserve"> at 3:00 PM.  Bids received will be opened and qualified by the M</w:t>
      </w:r>
      <w:r>
        <w:rPr>
          <w:sz w:val="24"/>
          <w:szCs w:val="24"/>
        </w:rPr>
        <w:t>ille Lacs Band of Ojibwe on Friday</w:t>
      </w:r>
      <w:r w:rsidR="009757CA">
        <w:rPr>
          <w:sz w:val="24"/>
          <w:szCs w:val="24"/>
        </w:rPr>
        <w:t>,</w:t>
      </w:r>
      <w:r w:rsidR="009757CA" w:rsidRPr="009757CA">
        <w:rPr>
          <w:sz w:val="24"/>
          <w:szCs w:val="24"/>
        </w:rPr>
        <w:t xml:space="preserve"> </w:t>
      </w:r>
      <w:r>
        <w:rPr>
          <w:sz w:val="24"/>
          <w:szCs w:val="24"/>
        </w:rPr>
        <w:t>April 9</w:t>
      </w:r>
      <w:r w:rsidR="009757CA">
        <w:rPr>
          <w:sz w:val="24"/>
          <w:szCs w:val="24"/>
        </w:rPr>
        <w:t xml:space="preserve">, </w:t>
      </w:r>
      <w:r w:rsidR="00C936CF">
        <w:rPr>
          <w:sz w:val="24"/>
          <w:szCs w:val="24"/>
        </w:rPr>
        <w:t>2021</w:t>
      </w:r>
      <w:r w:rsidR="009757CA" w:rsidRPr="009757CA">
        <w:rPr>
          <w:sz w:val="24"/>
          <w:szCs w:val="24"/>
        </w:rPr>
        <w:t xml:space="preserve"> at 8:30 AM.</w:t>
      </w:r>
    </w:p>
    <w:p w14:paraId="1621C45B" w14:textId="77777777" w:rsidR="00F01E28" w:rsidRPr="009757CA" w:rsidRDefault="00F01E28" w:rsidP="0000157B">
      <w:pPr>
        <w:pStyle w:val="BodyText"/>
        <w:rPr>
          <w:szCs w:val="24"/>
        </w:rPr>
      </w:pPr>
    </w:p>
    <w:p w14:paraId="28769BD8" w14:textId="77777777" w:rsidR="009757CA" w:rsidRPr="009757CA" w:rsidRDefault="009757CA" w:rsidP="009757CA">
      <w:pPr>
        <w:rPr>
          <w:b/>
          <w:sz w:val="24"/>
          <w:szCs w:val="24"/>
          <w:u w:val="single"/>
        </w:rPr>
      </w:pPr>
      <w:r w:rsidRPr="009757CA">
        <w:rPr>
          <w:b/>
          <w:sz w:val="24"/>
          <w:szCs w:val="24"/>
          <w:u w:val="single"/>
        </w:rPr>
        <w:t xml:space="preserve">General Notes: </w:t>
      </w:r>
    </w:p>
    <w:p w14:paraId="69457D91" w14:textId="77777777" w:rsidR="009757CA" w:rsidRPr="009757CA" w:rsidRDefault="009757CA" w:rsidP="009757CA">
      <w:pPr>
        <w:numPr>
          <w:ilvl w:val="0"/>
          <w:numId w:val="12"/>
        </w:numPr>
        <w:tabs>
          <w:tab w:val="num" w:pos="360"/>
        </w:tabs>
        <w:ind w:left="360"/>
        <w:rPr>
          <w:sz w:val="24"/>
          <w:szCs w:val="24"/>
        </w:rPr>
      </w:pPr>
      <w:r w:rsidRPr="009757CA">
        <w:rPr>
          <w:sz w:val="24"/>
          <w:szCs w:val="24"/>
        </w:rPr>
        <w:t>It is the Contractors responsibility to identify any and all dis</w:t>
      </w:r>
      <w:r w:rsidR="00B908D8">
        <w:rPr>
          <w:sz w:val="24"/>
          <w:szCs w:val="24"/>
        </w:rPr>
        <w:t>crepancies in the scope of work</w:t>
      </w:r>
      <w:r w:rsidRPr="009757CA">
        <w:rPr>
          <w:sz w:val="24"/>
          <w:szCs w:val="24"/>
        </w:rPr>
        <w:t xml:space="preserve">. </w:t>
      </w:r>
    </w:p>
    <w:p w14:paraId="29EF042F" w14:textId="77777777" w:rsidR="009757CA" w:rsidRPr="009757CA" w:rsidRDefault="009757CA" w:rsidP="009757CA">
      <w:pPr>
        <w:numPr>
          <w:ilvl w:val="0"/>
          <w:numId w:val="12"/>
        </w:numPr>
        <w:tabs>
          <w:tab w:val="num" w:pos="360"/>
        </w:tabs>
        <w:ind w:left="360"/>
        <w:rPr>
          <w:sz w:val="24"/>
          <w:szCs w:val="24"/>
        </w:rPr>
      </w:pPr>
      <w:r w:rsidRPr="009757CA">
        <w:rPr>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14:paraId="5180571D" w14:textId="77777777"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must reconnect all utilities, service panel or service feed. </w:t>
      </w:r>
    </w:p>
    <w:p w14:paraId="439ADDC9" w14:textId="77777777"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will secure all permits and fees.  </w:t>
      </w:r>
    </w:p>
    <w:p w14:paraId="273B313A" w14:textId="77777777" w:rsidR="009757CA" w:rsidRPr="009757CA" w:rsidRDefault="009757CA" w:rsidP="009757CA">
      <w:pPr>
        <w:numPr>
          <w:ilvl w:val="0"/>
          <w:numId w:val="12"/>
        </w:numPr>
        <w:tabs>
          <w:tab w:val="num" w:pos="360"/>
        </w:tabs>
        <w:ind w:left="360"/>
        <w:rPr>
          <w:sz w:val="24"/>
          <w:szCs w:val="24"/>
        </w:rPr>
      </w:pPr>
      <w:r w:rsidRPr="009757CA">
        <w:rPr>
          <w:sz w:val="24"/>
          <w:szCs w:val="24"/>
        </w:rPr>
        <w:t>Contractor is responsible for a thorough investigation of the scope of work.</w:t>
      </w:r>
    </w:p>
    <w:p w14:paraId="24DC434E" w14:textId="77777777" w:rsidR="009757CA" w:rsidRPr="009757CA" w:rsidRDefault="009757CA" w:rsidP="009757CA">
      <w:pPr>
        <w:numPr>
          <w:ilvl w:val="0"/>
          <w:numId w:val="12"/>
        </w:numPr>
        <w:tabs>
          <w:tab w:val="num" w:pos="360"/>
        </w:tabs>
        <w:ind w:left="360"/>
        <w:rPr>
          <w:sz w:val="24"/>
          <w:szCs w:val="24"/>
        </w:rPr>
      </w:pPr>
      <w:r w:rsidRPr="009757CA">
        <w:rPr>
          <w:sz w:val="24"/>
          <w:szCs w:val="24"/>
        </w:rPr>
        <w:t xml:space="preserve">Contractor will repair any damage to the property or structure created by the scope of work.  </w:t>
      </w:r>
    </w:p>
    <w:p w14:paraId="310EDAE2" w14:textId="77777777" w:rsidR="009757CA" w:rsidRPr="009757CA" w:rsidRDefault="009757CA" w:rsidP="009757CA">
      <w:pPr>
        <w:numPr>
          <w:ilvl w:val="0"/>
          <w:numId w:val="12"/>
        </w:numPr>
        <w:tabs>
          <w:tab w:val="num" w:pos="360"/>
        </w:tabs>
        <w:ind w:left="360"/>
        <w:rPr>
          <w:sz w:val="24"/>
          <w:szCs w:val="24"/>
        </w:rPr>
      </w:pPr>
      <w:r w:rsidRPr="009757CA">
        <w:rPr>
          <w:sz w:val="24"/>
          <w:szCs w:val="24"/>
        </w:rPr>
        <w:t>Contractor shall be responsible for all debris removal related to all work performed under this work scope.</w:t>
      </w:r>
    </w:p>
    <w:p w14:paraId="21EFD7E3" w14:textId="77777777" w:rsidR="009757CA" w:rsidRPr="009757CA" w:rsidRDefault="009757CA" w:rsidP="009757CA">
      <w:pPr>
        <w:numPr>
          <w:ilvl w:val="0"/>
          <w:numId w:val="12"/>
        </w:numPr>
        <w:tabs>
          <w:tab w:val="num" w:pos="360"/>
        </w:tabs>
        <w:ind w:left="360"/>
        <w:rPr>
          <w:sz w:val="24"/>
          <w:szCs w:val="24"/>
        </w:rPr>
      </w:pPr>
      <w:r w:rsidRPr="009757CA">
        <w:rPr>
          <w:sz w:val="24"/>
          <w:szCs w:val="24"/>
        </w:rPr>
        <w:t xml:space="preserve">NO WORK SHALL BE PERFORMED UNTIL ALL REQUIRED PERMITS HAVE BEEN ISSUED AND COPIES IN THE POSSESSION OF THE PROJECT COORDINATOR. </w:t>
      </w:r>
    </w:p>
    <w:p w14:paraId="0939D365" w14:textId="77777777" w:rsidR="00040A59" w:rsidRPr="009757CA" w:rsidRDefault="00040A59" w:rsidP="0000157B">
      <w:pPr>
        <w:pStyle w:val="BodyText"/>
        <w:rPr>
          <w:sz w:val="22"/>
        </w:rPr>
      </w:pPr>
    </w:p>
    <w:p w14:paraId="0A6F7873" w14:textId="77777777" w:rsidR="0078416D" w:rsidRDefault="0078416D" w:rsidP="0078416D">
      <w:pPr>
        <w:tabs>
          <w:tab w:val="left" w:pos="7350"/>
        </w:tabs>
        <w:suppressAutoHyphens/>
        <w:rPr>
          <w:b/>
        </w:rPr>
      </w:pPr>
    </w:p>
    <w:p w14:paraId="716C9470" w14:textId="77777777" w:rsidR="00743104" w:rsidRDefault="00743104" w:rsidP="0078416D">
      <w:pPr>
        <w:tabs>
          <w:tab w:val="left" w:pos="7350"/>
        </w:tabs>
        <w:suppressAutoHyphens/>
        <w:rPr>
          <w:b/>
        </w:rPr>
      </w:pPr>
    </w:p>
    <w:p w14:paraId="6D878385" w14:textId="77777777" w:rsidR="00743104" w:rsidRPr="009757CA" w:rsidRDefault="00743104" w:rsidP="0078416D">
      <w:pPr>
        <w:tabs>
          <w:tab w:val="left" w:pos="7350"/>
        </w:tabs>
        <w:suppressAutoHyphens/>
        <w:rPr>
          <w:b/>
        </w:rPr>
      </w:pPr>
    </w:p>
    <w:p w14:paraId="02CD88D2" w14:textId="77777777" w:rsidR="00040A59" w:rsidRPr="009757CA" w:rsidRDefault="00040A59">
      <w:pPr>
        <w:pStyle w:val="BodyText"/>
        <w:rPr>
          <w:szCs w:val="24"/>
          <w:u w:val="single"/>
        </w:rPr>
      </w:pPr>
      <w:r w:rsidRPr="009757CA">
        <w:rPr>
          <w:b/>
          <w:szCs w:val="24"/>
          <w:u w:val="single"/>
        </w:rPr>
        <w:t>Bidding Notes</w:t>
      </w:r>
      <w:r w:rsidRPr="009757CA">
        <w:rPr>
          <w:szCs w:val="24"/>
          <w:u w:val="single"/>
        </w:rPr>
        <w:t>:</w:t>
      </w:r>
    </w:p>
    <w:p w14:paraId="22068B60" w14:textId="77777777" w:rsidR="009757CA" w:rsidRPr="009757CA" w:rsidRDefault="009757CA" w:rsidP="009757CA">
      <w:pPr>
        <w:pStyle w:val="BodyText"/>
        <w:numPr>
          <w:ilvl w:val="0"/>
          <w:numId w:val="6"/>
        </w:numPr>
        <w:tabs>
          <w:tab w:val="clear" w:pos="720"/>
          <w:tab w:val="num" w:pos="360"/>
        </w:tabs>
        <w:ind w:left="360"/>
        <w:rPr>
          <w:szCs w:val="24"/>
          <w:u w:val="single"/>
        </w:rPr>
      </w:pPr>
      <w:r w:rsidRPr="009757CA">
        <w:rPr>
          <w:szCs w:val="24"/>
          <w:u w:val="single"/>
        </w:rPr>
        <w:t>All proposals shall include the following:</w:t>
      </w:r>
    </w:p>
    <w:p w14:paraId="701DA65C" w14:textId="77777777" w:rsidR="009757CA" w:rsidRPr="00A1465D" w:rsidRDefault="009757CA" w:rsidP="00A1465D">
      <w:pPr>
        <w:numPr>
          <w:ilvl w:val="0"/>
          <w:numId w:val="14"/>
        </w:numPr>
        <w:rPr>
          <w:sz w:val="24"/>
          <w:szCs w:val="24"/>
        </w:rPr>
      </w:pPr>
      <w:r w:rsidRPr="009757CA">
        <w:rPr>
          <w:sz w:val="24"/>
          <w:szCs w:val="24"/>
        </w:rPr>
        <w:t>Sign and completed Mille Lacs Band Bid Form.</w:t>
      </w:r>
    </w:p>
    <w:p w14:paraId="3C840904" w14:textId="77777777" w:rsidR="009757CA" w:rsidRPr="009757CA" w:rsidRDefault="009757CA" w:rsidP="009757CA">
      <w:pPr>
        <w:numPr>
          <w:ilvl w:val="0"/>
          <w:numId w:val="14"/>
        </w:numPr>
        <w:rPr>
          <w:sz w:val="24"/>
          <w:szCs w:val="24"/>
        </w:rPr>
      </w:pPr>
      <w:r w:rsidRPr="009757CA">
        <w:rPr>
          <w:sz w:val="24"/>
          <w:szCs w:val="24"/>
        </w:rPr>
        <w:t>Copy of current MLB Vendor’s License. (or a copy of submitted application)</w:t>
      </w:r>
    </w:p>
    <w:p w14:paraId="305AA004" w14:textId="77777777" w:rsidR="009757CA" w:rsidRPr="009757CA" w:rsidRDefault="009757CA" w:rsidP="009757CA">
      <w:pPr>
        <w:pStyle w:val="ListParagraph"/>
        <w:numPr>
          <w:ilvl w:val="0"/>
          <w:numId w:val="14"/>
        </w:numPr>
        <w:suppressAutoHyphens/>
        <w:rPr>
          <w:sz w:val="24"/>
          <w:szCs w:val="24"/>
        </w:rPr>
      </w:pPr>
      <w:r w:rsidRPr="009757CA">
        <w:rPr>
          <w:sz w:val="24"/>
          <w:szCs w:val="24"/>
        </w:rPr>
        <w:t>Copy of current certificate of insurance for General Liability and Property Damage.</w:t>
      </w:r>
    </w:p>
    <w:p w14:paraId="1FB990D2" w14:textId="77777777" w:rsidR="00040A59" w:rsidRPr="009757CA" w:rsidRDefault="009757CA" w:rsidP="009757CA">
      <w:pPr>
        <w:numPr>
          <w:ilvl w:val="0"/>
          <w:numId w:val="14"/>
        </w:numPr>
        <w:rPr>
          <w:sz w:val="24"/>
          <w:szCs w:val="24"/>
        </w:rPr>
      </w:pPr>
      <w:r w:rsidRPr="009757CA">
        <w:rPr>
          <w:sz w:val="24"/>
          <w:szCs w:val="24"/>
        </w:rPr>
        <w:t>Copy of an authorized signature sheet if one is not already on file with the Mille Lacs Band.</w:t>
      </w:r>
    </w:p>
    <w:p w14:paraId="2CF59A30" w14:textId="77777777" w:rsidR="009757CA" w:rsidRPr="009757CA" w:rsidRDefault="009757CA" w:rsidP="009757CA">
      <w:pPr>
        <w:pStyle w:val="BodyText"/>
        <w:numPr>
          <w:ilvl w:val="0"/>
          <w:numId w:val="6"/>
        </w:numPr>
        <w:tabs>
          <w:tab w:val="clear" w:pos="720"/>
          <w:tab w:val="num" w:pos="360"/>
        </w:tabs>
        <w:ind w:left="360"/>
        <w:rPr>
          <w:szCs w:val="24"/>
        </w:rPr>
      </w:pPr>
      <w:r w:rsidRPr="009757CA">
        <w:rPr>
          <w:szCs w:val="24"/>
        </w:rPr>
        <w:t>All Contractors (including subcontractors) must comply with Davis Bacon wage requirements.</w:t>
      </w:r>
    </w:p>
    <w:p w14:paraId="6528EB5E" w14:textId="77777777" w:rsidR="009757CA" w:rsidRDefault="009757CA" w:rsidP="009757CA">
      <w:pPr>
        <w:pStyle w:val="BodyText"/>
        <w:numPr>
          <w:ilvl w:val="0"/>
          <w:numId w:val="6"/>
        </w:numPr>
        <w:tabs>
          <w:tab w:val="clear" w:pos="720"/>
          <w:tab w:val="num" w:pos="360"/>
        </w:tabs>
        <w:ind w:left="360"/>
        <w:rPr>
          <w:szCs w:val="24"/>
        </w:rPr>
      </w:pPr>
      <w:r w:rsidRPr="009757CA">
        <w:rPr>
          <w:szCs w:val="24"/>
        </w:rPr>
        <w:t xml:space="preserve">All Contractors must comply with all Mille Lacs Band of Ojibwe American Indian Employment requirements (see 18 MLBSA § 5). Contact </w:t>
      </w:r>
      <w:r w:rsidR="00743104">
        <w:rPr>
          <w:szCs w:val="24"/>
        </w:rPr>
        <w:t>Lori Trail</w:t>
      </w:r>
      <w:r w:rsidRPr="009757CA">
        <w:rPr>
          <w:szCs w:val="24"/>
        </w:rPr>
        <w:t xml:space="preserve"> at (320) 532-4778.</w:t>
      </w:r>
    </w:p>
    <w:p w14:paraId="6DDA5D5F" w14:textId="77777777" w:rsidR="0095637E" w:rsidRDefault="0095637E" w:rsidP="009757CA">
      <w:pPr>
        <w:pStyle w:val="BodyText"/>
        <w:numPr>
          <w:ilvl w:val="0"/>
          <w:numId w:val="6"/>
        </w:numPr>
        <w:tabs>
          <w:tab w:val="clear" w:pos="720"/>
          <w:tab w:val="num" w:pos="360"/>
        </w:tabs>
        <w:ind w:left="360"/>
        <w:rPr>
          <w:szCs w:val="24"/>
        </w:rPr>
      </w:pPr>
      <w:r>
        <w:rPr>
          <w:szCs w:val="24"/>
        </w:rPr>
        <w:t>A Mandatory Site v</w:t>
      </w:r>
      <w:r w:rsidR="00D467CE">
        <w:rPr>
          <w:szCs w:val="24"/>
        </w:rPr>
        <w:t>isit will take place on April 2, 2021 at 12:00 PM to 2:00 P</w:t>
      </w:r>
      <w:r>
        <w:rPr>
          <w:szCs w:val="24"/>
        </w:rPr>
        <w:t xml:space="preserve">M. The contractor will be expected to visit the site at least once to qualify. </w:t>
      </w:r>
    </w:p>
    <w:p w14:paraId="6D3CF8C0" w14:textId="77777777" w:rsidR="00447A33" w:rsidRPr="009757CA" w:rsidRDefault="00447A33" w:rsidP="00447A33">
      <w:pPr>
        <w:pStyle w:val="BodyText"/>
        <w:ind w:left="360"/>
        <w:rPr>
          <w:szCs w:val="24"/>
        </w:rPr>
      </w:pPr>
    </w:p>
    <w:p w14:paraId="571FC5AD" w14:textId="77777777" w:rsidR="009757CA" w:rsidRPr="009757CA" w:rsidRDefault="009757CA" w:rsidP="00FF395F">
      <w:pPr>
        <w:pStyle w:val="BodyText"/>
        <w:rPr>
          <w:szCs w:val="24"/>
        </w:rPr>
      </w:pPr>
    </w:p>
    <w:p w14:paraId="78EF5549" w14:textId="77777777" w:rsidR="00DF7ECF" w:rsidRPr="009757CA" w:rsidRDefault="00FF395F" w:rsidP="00DF7ECF">
      <w:pPr>
        <w:pStyle w:val="BodyText"/>
        <w:rPr>
          <w:b/>
          <w:szCs w:val="24"/>
          <w:u w:val="single"/>
        </w:rPr>
      </w:pPr>
      <w:r w:rsidRPr="009757CA">
        <w:rPr>
          <w:szCs w:val="24"/>
          <w:u w:val="single"/>
        </w:rPr>
        <w:t>All Proposals</w:t>
      </w:r>
      <w:r w:rsidR="00F32990" w:rsidRPr="009757CA">
        <w:rPr>
          <w:szCs w:val="24"/>
          <w:u w:val="single"/>
        </w:rPr>
        <w:t xml:space="preserve"> must be mailed and labeled as follows:</w:t>
      </w:r>
      <w:r w:rsidR="00DF7ECF" w:rsidRPr="009757CA">
        <w:rPr>
          <w:b/>
          <w:szCs w:val="24"/>
          <w:u w:val="single"/>
        </w:rPr>
        <w:t xml:space="preserve"> </w:t>
      </w:r>
    </w:p>
    <w:p w14:paraId="10A7D0C0" w14:textId="77777777" w:rsidR="00CC5161" w:rsidRDefault="00CC5161" w:rsidP="00CC5161">
      <w:pPr>
        <w:rPr>
          <w:rFonts w:ascii="Arial" w:hAnsi="Arial" w:cs="Arial"/>
          <w:b/>
          <w:bCs/>
          <w:sz w:val="24"/>
          <w:szCs w:val="24"/>
        </w:rPr>
      </w:pPr>
    </w:p>
    <w:p w14:paraId="110019B7" w14:textId="77777777" w:rsidR="00CC5161" w:rsidRDefault="00CC5161" w:rsidP="00CC5161">
      <w:pPr>
        <w:rPr>
          <w:rFonts w:ascii="Arial" w:hAnsi="Arial" w:cs="Arial"/>
          <w:b/>
          <w:bCs/>
          <w:sz w:val="24"/>
          <w:szCs w:val="24"/>
        </w:rPr>
      </w:pPr>
    </w:p>
    <w:p w14:paraId="4BE72B4A" w14:textId="77777777" w:rsidR="00CC5161" w:rsidRPr="00CC5161" w:rsidRDefault="00CC5161" w:rsidP="00CC5161">
      <w:pPr>
        <w:rPr>
          <w:rFonts w:ascii="Arial" w:hAnsi="Arial" w:cs="Arial"/>
          <w:bCs/>
          <w:sz w:val="24"/>
          <w:szCs w:val="24"/>
        </w:rPr>
      </w:pPr>
      <w:r w:rsidRPr="00CC5161">
        <w:rPr>
          <w:rFonts w:ascii="Arial" w:hAnsi="Arial" w:cs="Arial"/>
          <w:bCs/>
          <w:sz w:val="24"/>
          <w:szCs w:val="24"/>
        </w:rPr>
        <w:t>Mille Lacs Band of Ojibwe</w:t>
      </w:r>
    </w:p>
    <w:p w14:paraId="7E749D5B" w14:textId="77777777" w:rsidR="00CC5161" w:rsidRPr="00CC5161" w:rsidRDefault="00CC5161" w:rsidP="00CC5161">
      <w:pPr>
        <w:rPr>
          <w:rFonts w:ascii="Arial" w:hAnsi="Arial" w:cs="Arial"/>
          <w:bCs/>
          <w:sz w:val="24"/>
          <w:szCs w:val="24"/>
        </w:rPr>
      </w:pPr>
      <w:r w:rsidRPr="00CC5161">
        <w:rPr>
          <w:rFonts w:ascii="Arial" w:hAnsi="Arial" w:cs="Arial"/>
          <w:bCs/>
          <w:sz w:val="24"/>
          <w:szCs w:val="24"/>
        </w:rPr>
        <w:t>Attn: Red Brick Renovation</w:t>
      </w:r>
    </w:p>
    <w:p w14:paraId="5AC5A657" w14:textId="77777777" w:rsidR="00CC5161" w:rsidRPr="00CC5161" w:rsidRDefault="00CC5161" w:rsidP="00CC5161">
      <w:pPr>
        <w:rPr>
          <w:rFonts w:ascii="Arial" w:hAnsi="Arial" w:cs="Arial"/>
          <w:bCs/>
          <w:sz w:val="24"/>
          <w:szCs w:val="24"/>
        </w:rPr>
      </w:pPr>
      <w:r w:rsidRPr="00CC5161">
        <w:rPr>
          <w:rFonts w:ascii="Arial" w:hAnsi="Arial" w:cs="Arial"/>
          <w:bCs/>
          <w:sz w:val="24"/>
          <w:szCs w:val="24"/>
        </w:rPr>
        <w:t>PO Box 509</w:t>
      </w:r>
    </w:p>
    <w:p w14:paraId="6B8B423A" w14:textId="77777777" w:rsidR="00CC5161" w:rsidRPr="00CC5161" w:rsidRDefault="00CC5161" w:rsidP="00CC5161">
      <w:pPr>
        <w:rPr>
          <w:rFonts w:ascii="Calibri" w:hAnsi="Calibri" w:cs="Calibri"/>
          <w:color w:val="1F497D"/>
          <w:sz w:val="22"/>
          <w:szCs w:val="22"/>
        </w:rPr>
      </w:pPr>
      <w:r w:rsidRPr="00CC5161">
        <w:rPr>
          <w:rFonts w:ascii="Arial" w:hAnsi="Arial" w:cs="Arial"/>
          <w:bCs/>
          <w:sz w:val="24"/>
          <w:szCs w:val="24"/>
        </w:rPr>
        <w:t>Onamia, MN 56359</w:t>
      </w:r>
    </w:p>
    <w:p w14:paraId="5878971E" w14:textId="77777777" w:rsidR="002D3B79" w:rsidRPr="00A1465D" w:rsidRDefault="00743104" w:rsidP="00CC5161">
      <w:pPr>
        <w:pStyle w:val="BodyText"/>
        <w:rPr>
          <w:rFonts w:eastAsia="Arial Unicode MS"/>
          <w:szCs w:val="24"/>
        </w:rPr>
      </w:pPr>
      <w:r>
        <w:rPr>
          <w:szCs w:val="24"/>
        </w:rPr>
        <w:tab/>
      </w:r>
    </w:p>
    <w:p w14:paraId="254A310B" w14:textId="77777777" w:rsidR="00502585" w:rsidRPr="009757CA" w:rsidRDefault="00502585" w:rsidP="00FF395F">
      <w:pPr>
        <w:pStyle w:val="BodyText"/>
        <w:rPr>
          <w:b/>
          <w:szCs w:val="24"/>
          <w:u w:val="single"/>
        </w:rPr>
      </w:pPr>
    </w:p>
    <w:p w14:paraId="2A482FFD" w14:textId="77777777" w:rsidR="00134104" w:rsidRPr="009757CA" w:rsidRDefault="00134104" w:rsidP="00134104">
      <w:pPr>
        <w:rPr>
          <w:b/>
          <w:sz w:val="24"/>
          <w:szCs w:val="24"/>
        </w:rPr>
      </w:pPr>
      <w:r w:rsidRPr="009757CA">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2E65D135" w14:textId="77777777" w:rsidR="00134104" w:rsidRPr="009757CA" w:rsidRDefault="00134104" w:rsidP="00134104">
      <w:pPr>
        <w:rPr>
          <w:b/>
          <w:sz w:val="24"/>
          <w:szCs w:val="24"/>
        </w:rPr>
      </w:pPr>
    </w:p>
    <w:p w14:paraId="13179EFF" w14:textId="77777777" w:rsidR="001F6463" w:rsidRPr="009757CA" w:rsidRDefault="001F6463" w:rsidP="001F6463">
      <w:pPr>
        <w:rPr>
          <w:b/>
          <w:bCs/>
          <w:sz w:val="24"/>
          <w:szCs w:val="24"/>
        </w:rPr>
      </w:pPr>
      <w:r w:rsidRPr="009757CA">
        <w:rPr>
          <w:b/>
          <w:bCs/>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0C3B4DB8" w14:textId="77777777" w:rsidR="004A393A" w:rsidRPr="009757CA" w:rsidRDefault="004A393A" w:rsidP="00005B1D">
      <w:pPr>
        <w:pStyle w:val="BodyText"/>
        <w:rPr>
          <w:szCs w:val="24"/>
        </w:rPr>
      </w:pPr>
    </w:p>
    <w:p w14:paraId="5A213E58" w14:textId="77777777" w:rsidR="00674D92" w:rsidRPr="009757CA" w:rsidRDefault="00674D92" w:rsidP="00005B1D">
      <w:pPr>
        <w:pStyle w:val="BodyText"/>
        <w:rPr>
          <w:szCs w:val="24"/>
        </w:rPr>
      </w:pPr>
      <w:r w:rsidRPr="009757CA">
        <w:rPr>
          <w:b/>
          <w:szCs w:val="24"/>
          <w:u w:val="single"/>
        </w:rPr>
        <w:t>Contacts</w:t>
      </w:r>
      <w:r w:rsidRPr="009757CA">
        <w:rPr>
          <w:szCs w:val="24"/>
        </w:rPr>
        <w:t>:</w:t>
      </w:r>
    </w:p>
    <w:p w14:paraId="4861A024" w14:textId="77777777" w:rsidR="0029513C" w:rsidRPr="009757CA" w:rsidRDefault="0029513C" w:rsidP="0029513C">
      <w:pPr>
        <w:suppressAutoHyphens/>
        <w:rPr>
          <w:sz w:val="24"/>
          <w:szCs w:val="24"/>
        </w:rPr>
      </w:pPr>
      <w:r w:rsidRPr="009757CA">
        <w:rPr>
          <w:sz w:val="24"/>
          <w:szCs w:val="24"/>
        </w:rPr>
        <w:t xml:space="preserve">Questions regarding this project should be addressed </w:t>
      </w:r>
      <w:r w:rsidR="00012FB4">
        <w:rPr>
          <w:b/>
          <w:sz w:val="24"/>
          <w:szCs w:val="24"/>
        </w:rPr>
        <w:t>Cur</w:t>
      </w:r>
      <w:r w:rsidR="001D37BB">
        <w:rPr>
          <w:b/>
          <w:sz w:val="24"/>
          <w:szCs w:val="24"/>
        </w:rPr>
        <w:t>tis Kalk Jr., Facilities Director</w:t>
      </w:r>
      <w:r w:rsidR="009757CA" w:rsidRPr="009757CA">
        <w:rPr>
          <w:b/>
          <w:sz w:val="24"/>
          <w:szCs w:val="24"/>
        </w:rPr>
        <w:t xml:space="preserve"> at 320-</w:t>
      </w:r>
      <w:r w:rsidR="00012FB4">
        <w:rPr>
          <w:b/>
          <w:sz w:val="24"/>
          <w:szCs w:val="24"/>
        </w:rPr>
        <w:t>362-1657</w:t>
      </w:r>
      <w:r w:rsidR="009757CA" w:rsidRPr="009757CA">
        <w:rPr>
          <w:b/>
          <w:sz w:val="24"/>
          <w:szCs w:val="24"/>
        </w:rPr>
        <w:t xml:space="preserve"> or by E-mail at </w:t>
      </w:r>
      <w:hyperlink r:id="rId12" w:history="1">
        <w:r w:rsidR="00012FB4" w:rsidRPr="000774DB">
          <w:rPr>
            <w:rStyle w:val="Hyperlink"/>
            <w:b/>
            <w:sz w:val="24"/>
            <w:szCs w:val="24"/>
          </w:rPr>
          <w:t>kurt.kalkjr@hhs.millelacsband-nsn.gov</w:t>
        </w:r>
      </w:hyperlink>
      <w:r w:rsidR="00012FB4">
        <w:rPr>
          <w:b/>
          <w:sz w:val="24"/>
          <w:szCs w:val="24"/>
        </w:rPr>
        <w:t xml:space="preserve"> </w:t>
      </w:r>
      <w:r w:rsidRPr="009757CA">
        <w:rPr>
          <w:sz w:val="24"/>
          <w:szCs w:val="24"/>
        </w:rPr>
        <w:t>.</w:t>
      </w:r>
      <w:r w:rsidR="00584826" w:rsidRPr="009757CA">
        <w:rPr>
          <w:sz w:val="24"/>
          <w:szCs w:val="24"/>
        </w:rPr>
        <w:t xml:space="preserve"> </w:t>
      </w:r>
    </w:p>
    <w:p w14:paraId="64496DAD" w14:textId="77777777" w:rsidR="00040A59" w:rsidRPr="009757CA" w:rsidRDefault="00040A59" w:rsidP="00005B1D">
      <w:pPr>
        <w:pStyle w:val="BodyText"/>
        <w:rPr>
          <w:szCs w:val="24"/>
        </w:rPr>
      </w:pPr>
    </w:p>
    <w:p w14:paraId="70017590" w14:textId="77777777" w:rsidR="00040A59" w:rsidRPr="00743104" w:rsidRDefault="00040A59" w:rsidP="00743104">
      <w:pPr>
        <w:pStyle w:val="BodyText"/>
        <w:rPr>
          <w:szCs w:val="24"/>
        </w:rPr>
      </w:pPr>
      <w:r w:rsidRPr="009757CA">
        <w:rPr>
          <w:b/>
          <w:szCs w:val="24"/>
          <w:u w:val="single"/>
        </w:rPr>
        <w:t>Licensing</w:t>
      </w:r>
      <w:r w:rsidRPr="009757CA">
        <w:rPr>
          <w:szCs w:val="24"/>
        </w:rPr>
        <w:t>:</w:t>
      </w:r>
    </w:p>
    <w:p w14:paraId="03080EDA" w14:textId="77777777" w:rsidR="00591C4B" w:rsidRPr="009757CA" w:rsidRDefault="00040A59" w:rsidP="009757CA">
      <w:pPr>
        <w:numPr>
          <w:ilvl w:val="0"/>
          <w:numId w:val="11"/>
        </w:numPr>
        <w:tabs>
          <w:tab w:val="clear" w:pos="720"/>
          <w:tab w:val="num" w:pos="360"/>
        </w:tabs>
        <w:ind w:left="360"/>
        <w:rPr>
          <w:b/>
          <w:sz w:val="24"/>
          <w:szCs w:val="24"/>
        </w:rPr>
      </w:pPr>
      <w:r w:rsidRPr="009757CA">
        <w:rPr>
          <w:sz w:val="24"/>
          <w:szCs w:val="24"/>
        </w:rPr>
        <w:t>Contractors must be licensed with the Mille Lacs Band of Ojibwe.</w:t>
      </w:r>
      <w:r w:rsidR="000841BC">
        <w:rPr>
          <w:sz w:val="24"/>
          <w:szCs w:val="24"/>
        </w:rPr>
        <w:t xml:space="preserve"> </w:t>
      </w:r>
      <w:r w:rsidR="00584826" w:rsidRPr="009757CA">
        <w:rPr>
          <w:sz w:val="24"/>
          <w:szCs w:val="24"/>
        </w:rPr>
        <w:t xml:space="preserve">Contact Elizabeth </w:t>
      </w:r>
      <w:proofErr w:type="spellStart"/>
      <w:r w:rsidR="00584826" w:rsidRPr="009757CA">
        <w:rPr>
          <w:sz w:val="24"/>
          <w:szCs w:val="24"/>
        </w:rPr>
        <w:t>Thornbloom</w:t>
      </w:r>
      <w:proofErr w:type="spellEnd"/>
      <w:r w:rsidR="00584826" w:rsidRPr="009757CA">
        <w:rPr>
          <w:sz w:val="24"/>
          <w:szCs w:val="24"/>
        </w:rPr>
        <w:t xml:space="preserve"> at (320)532-8274 or via email at </w:t>
      </w:r>
      <w:hyperlink r:id="rId13" w:history="1">
        <w:r w:rsidR="00584826" w:rsidRPr="009757CA">
          <w:rPr>
            <w:rStyle w:val="Hyperlink"/>
            <w:sz w:val="24"/>
            <w:szCs w:val="24"/>
          </w:rPr>
          <w:t>EThornbloom@grcasinos.com</w:t>
        </w:r>
      </w:hyperlink>
      <w:r w:rsidR="00584826" w:rsidRPr="009757CA">
        <w:rPr>
          <w:color w:val="0070C0"/>
          <w:sz w:val="24"/>
          <w:szCs w:val="24"/>
          <w:u w:val="single"/>
        </w:rPr>
        <w:t xml:space="preserve"> </w:t>
      </w:r>
      <w:r w:rsidR="00584826" w:rsidRPr="009757CA">
        <w:rPr>
          <w:sz w:val="24"/>
          <w:szCs w:val="24"/>
        </w:rPr>
        <w:t xml:space="preserve">with questions regarding licensing and for the license application. </w:t>
      </w:r>
    </w:p>
    <w:p w14:paraId="672E6648" w14:textId="77777777" w:rsidR="009757CA" w:rsidRPr="009757CA" w:rsidRDefault="009757CA" w:rsidP="009757CA">
      <w:pPr>
        <w:numPr>
          <w:ilvl w:val="0"/>
          <w:numId w:val="11"/>
        </w:numPr>
        <w:tabs>
          <w:tab w:val="clear" w:pos="720"/>
          <w:tab w:val="num" w:pos="360"/>
        </w:tabs>
        <w:ind w:left="360"/>
        <w:rPr>
          <w:b/>
          <w:sz w:val="24"/>
          <w:szCs w:val="24"/>
        </w:rPr>
      </w:pPr>
      <w:r w:rsidRPr="009757CA">
        <w:rPr>
          <w:sz w:val="24"/>
          <w:szCs w:val="24"/>
        </w:rPr>
        <w:t xml:space="preserve">Contractors must </w:t>
      </w:r>
      <w:r w:rsidR="00E62877">
        <w:rPr>
          <w:sz w:val="24"/>
          <w:szCs w:val="24"/>
        </w:rPr>
        <w:t>have a General Contractor License.</w:t>
      </w:r>
    </w:p>
    <w:p w14:paraId="7A16D4FC" w14:textId="77777777" w:rsidR="00134104" w:rsidRPr="009757CA" w:rsidRDefault="00134104" w:rsidP="00591C4B">
      <w:pPr>
        <w:ind w:left="720"/>
      </w:pPr>
    </w:p>
    <w:p w14:paraId="58F5CFEA" w14:textId="77777777" w:rsidR="00134104" w:rsidRPr="009757CA" w:rsidRDefault="0095637E" w:rsidP="00134104">
      <w:pPr>
        <w:jc w:val="center"/>
        <w:rPr>
          <w:b/>
          <w:sz w:val="24"/>
          <w:szCs w:val="24"/>
        </w:rPr>
      </w:pPr>
      <w:r>
        <w:rPr>
          <w:b/>
          <w:sz w:val="24"/>
          <w:szCs w:val="24"/>
        </w:rPr>
        <w:t>HEALTH AND HUMAN SERVICES</w:t>
      </w:r>
      <w:r w:rsidR="00134104" w:rsidRPr="009757CA">
        <w:rPr>
          <w:b/>
          <w:sz w:val="24"/>
          <w:szCs w:val="24"/>
        </w:rPr>
        <w:t xml:space="preserve"> RESERVES THE RIGHT TO REJECT ANY AND ALL BIDS FOR ANY REASON.</w:t>
      </w:r>
    </w:p>
    <w:p w14:paraId="69363453" w14:textId="77777777" w:rsidR="00134104" w:rsidRPr="009757CA" w:rsidRDefault="00134104" w:rsidP="00134104"/>
    <w:p w14:paraId="5F8238B4" w14:textId="77777777" w:rsidR="00040A59" w:rsidRPr="009757CA" w:rsidRDefault="00040A59" w:rsidP="00040A59"/>
    <w:p w14:paraId="21C64874" w14:textId="77777777" w:rsidR="00040A59" w:rsidRPr="009757CA" w:rsidRDefault="00040A59" w:rsidP="00005B1D">
      <w:pPr>
        <w:pStyle w:val="BodyText"/>
        <w:rPr>
          <w:sz w:val="22"/>
        </w:rPr>
      </w:pPr>
    </w:p>
    <w:p w14:paraId="4ED655AB" w14:textId="77777777" w:rsidR="00395925" w:rsidRPr="009757CA" w:rsidRDefault="008B6118">
      <w:pPr>
        <w:pStyle w:val="BodyText"/>
        <w:rPr>
          <w:sz w:val="22"/>
        </w:rPr>
      </w:pPr>
      <w:r w:rsidRPr="009757CA">
        <w:rPr>
          <w:b/>
          <w:sz w:val="22"/>
        </w:rPr>
        <w:t xml:space="preserve">                </w:t>
      </w:r>
    </w:p>
    <w:p w14:paraId="0FA15E8F" w14:textId="77777777" w:rsidR="00494CEF" w:rsidRPr="009757CA" w:rsidRDefault="00494CEF">
      <w:pPr>
        <w:pStyle w:val="BodyText"/>
        <w:rPr>
          <w:sz w:val="22"/>
        </w:rPr>
      </w:pPr>
    </w:p>
    <w:p w14:paraId="3CB55AD5" w14:textId="77777777" w:rsidR="00494CEF" w:rsidRPr="009757CA" w:rsidRDefault="00FA5458">
      <w:pPr>
        <w:pStyle w:val="BodyText"/>
        <w:rPr>
          <w:sz w:val="22"/>
        </w:rPr>
      </w:pPr>
      <w:r w:rsidRPr="009757CA">
        <w:rPr>
          <w:sz w:val="22"/>
        </w:rPr>
        <w:lastRenderedPageBreak/>
        <w:fldChar w:fldCharType="begin">
          <w:ffData>
            <w:name w:val="Text8"/>
            <w:enabled/>
            <w:calcOnExit w:val="0"/>
            <w:textInput/>
          </w:ffData>
        </w:fldChar>
      </w:r>
      <w:bookmarkStart w:id="0" w:name="Text8"/>
      <w:r w:rsidR="009937E0" w:rsidRPr="009757CA">
        <w:rPr>
          <w:sz w:val="22"/>
        </w:rPr>
        <w:instrText xml:space="preserve"> FORMTEXT </w:instrText>
      </w:r>
      <w:r w:rsidRPr="009757CA">
        <w:rPr>
          <w:sz w:val="22"/>
        </w:rPr>
      </w:r>
      <w:r w:rsidRPr="009757CA">
        <w:rPr>
          <w:sz w:val="22"/>
        </w:rPr>
        <w:fldChar w:fldCharType="separate"/>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Pr="009757CA">
        <w:rPr>
          <w:sz w:val="22"/>
        </w:rPr>
        <w:fldChar w:fldCharType="end"/>
      </w:r>
      <w:bookmarkEnd w:id="0"/>
    </w:p>
    <w:p w14:paraId="146A70C7" w14:textId="77777777" w:rsidR="00494CEF" w:rsidRPr="009757CA" w:rsidRDefault="00494CEF">
      <w:pPr>
        <w:pStyle w:val="BodyText"/>
        <w:rPr>
          <w:sz w:val="22"/>
        </w:rPr>
      </w:pPr>
    </w:p>
    <w:p w14:paraId="52753C23" w14:textId="77777777" w:rsidR="00494CEF" w:rsidRPr="009757CA" w:rsidRDefault="00494CEF">
      <w:pPr>
        <w:pStyle w:val="BodyText"/>
        <w:rPr>
          <w:sz w:val="22"/>
        </w:rPr>
      </w:pPr>
    </w:p>
    <w:p w14:paraId="7690ED3E" w14:textId="77777777" w:rsidR="00623E81" w:rsidRDefault="00623E81">
      <w:pPr>
        <w:rPr>
          <w:rFonts w:ascii="Arial" w:eastAsia="Arial Unicode MS" w:hAnsi="Arial" w:cs="Arial"/>
          <w:sz w:val="28"/>
          <w:szCs w:val="28"/>
          <w:u w:val="single"/>
        </w:rPr>
      </w:pPr>
      <w:r>
        <w:rPr>
          <w:rFonts w:ascii="Arial" w:eastAsia="Arial Unicode MS" w:hAnsi="Arial" w:cs="Arial"/>
          <w:sz w:val="28"/>
          <w:szCs w:val="28"/>
          <w:u w:val="single"/>
        </w:rPr>
        <w:br w:type="page"/>
      </w:r>
    </w:p>
    <w:p w14:paraId="30EA5E42" w14:textId="77777777"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lastRenderedPageBreak/>
        <w:t>SECTION II – BIDDING FORMS</w:t>
      </w:r>
    </w:p>
    <w:p w14:paraId="2A2ED1D6" w14:textId="77777777" w:rsidR="0025596F" w:rsidRPr="0025596F" w:rsidRDefault="0025596F" w:rsidP="00012FB4">
      <w:pPr>
        <w:ind w:right="720"/>
        <w:rPr>
          <w:rFonts w:ascii="Arial" w:eastAsia="Arial Unicode MS" w:hAnsi="Arial" w:cs="Arial"/>
          <w:sz w:val="24"/>
          <w:szCs w:val="24"/>
          <w:u w:val="single"/>
        </w:rPr>
      </w:pPr>
      <w:r w:rsidRPr="0025596F">
        <w:rPr>
          <w:rFonts w:ascii="Arial" w:eastAsia="Arial Unicode MS" w:hAnsi="Arial" w:cs="Arial"/>
        </w:rPr>
        <w:t>Bidding Requirements and Contract Forms</w:t>
      </w:r>
      <w:r w:rsidR="00012FB4" w:rsidRPr="00012FB4">
        <w:rPr>
          <w:rFonts w:ascii="Arial" w:eastAsia="Arial Unicode MS" w:hAnsi="Arial" w:cs="Arial"/>
          <w:sz w:val="24"/>
          <w:szCs w:val="24"/>
        </w:rPr>
        <w:tab/>
      </w:r>
      <w:r w:rsidR="00012FB4" w:rsidRPr="00012FB4">
        <w:rPr>
          <w:rFonts w:ascii="Arial" w:eastAsia="Arial Unicode MS" w:hAnsi="Arial" w:cs="Arial"/>
          <w:sz w:val="24"/>
          <w:szCs w:val="24"/>
        </w:rPr>
        <w:tab/>
      </w:r>
      <w:r w:rsidR="00012FB4">
        <w:rPr>
          <w:rFonts w:ascii="Arial" w:eastAsia="Arial Unicode MS" w:hAnsi="Arial" w:cs="Arial"/>
          <w:sz w:val="24"/>
          <w:szCs w:val="24"/>
          <w:u w:val="single"/>
        </w:rPr>
        <w:t>Health and Human Services</w:t>
      </w:r>
    </w:p>
    <w:p w14:paraId="6134B9A2" w14:textId="77777777" w:rsidR="0025596F" w:rsidRPr="0025596F" w:rsidRDefault="00012FB4" w:rsidP="00012FB4">
      <w:pPr>
        <w:ind w:left="3600" w:right="720" w:firstLine="720"/>
        <w:jc w:val="center"/>
        <w:rPr>
          <w:rFonts w:ascii="Arial" w:eastAsia="Arial Unicode MS" w:hAnsi="Arial" w:cs="Arial"/>
          <w:sz w:val="24"/>
          <w:szCs w:val="24"/>
        </w:rPr>
      </w:pPr>
      <w:r>
        <w:rPr>
          <w:rFonts w:ascii="Arial" w:eastAsia="Arial Unicode MS" w:hAnsi="Arial" w:cs="Arial"/>
          <w:sz w:val="24"/>
          <w:szCs w:val="24"/>
        </w:rPr>
        <w:t>Facilities Department</w:t>
      </w:r>
    </w:p>
    <w:p w14:paraId="3EC27336" w14:textId="77777777" w:rsidR="0025596F" w:rsidRPr="0025596F" w:rsidRDefault="0025596F" w:rsidP="0025596F">
      <w:pPr>
        <w:ind w:right="720"/>
        <w:jc w:val="right"/>
        <w:rPr>
          <w:rFonts w:ascii="Arial" w:eastAsia="Arial Unicode MS" w:hAnsi="Arial" w:cs="Arial"/>
          <w:b/>
        </w:rPr>
      </w:pPr>
    </w:p>
    <w:p w14:paraId="44CAC605" w14:textId="77777777" w:rsidR="0025596F" w:rsidRPr="0025596F" w:rsidRDefault="0025596F" w:rsidP="0025596F">
      <w:pPr>
        <w:tabs>
          <w:tab w:val="left" w:pos="8640"/>
        </w:tabs>
        <w:jc w:val="both"/>
        <w:rPr>
          <w:rFonts w:ascii="Arial" w:eastAsia="Arial Unicode MS" w:hAnsi="Arial" w:cs="Arial"/>
        </w:rPr>
      </w:pPr>
    </w:p>
    <w:p w14:paraId="321B7AC5" w14:textId="77777777"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A94E9E">
        <w:rPr>
          <w:rFonts w:ascii="Arial" w:eastAsia="Arial Unicode MS" w:hAnsi="Arial" w:cs="Arial"/>
          <w:sz w:val="28"/>
          <w:szCs w:val="28"/>
          <w:u w:val="single"/>
        </w:rPr>
        <w:t>21</w:t>
      </w:r>
      <w:r w:rsidR="0025596F" w:rsidRPr="0025596F">
        <w:rPr>
          <w:rFonts w:ascii="Arial" w:eastAsia="Arial Unicode MS" w:hAnsi="Arial" w:cs="Arial"/>
          <w:sz w:val="28"/>
          <w:szCs w:val="28"/>
          <w:u w:val="single"/>
        </w:rPr>
        <w:t xml:space="preserve"> CONSTRUCTION BID FORM</w:t>
      </w:r>
    </w:p>
    <w:p w14:paraId="63419FF2" w14:textId="77777777"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14:paraId="67A1F295" w14:textId="77777777" w:rsidR="0025596F" w:rsidRPr="0025596F" w:rsidRDefault="0025596F" w:rsidP="0025596F">
      <w:pPr>
        <w:tabs>
          <w:tab w:val="left" w:pos="8640"/>
        </w:tabs>
        <w:jc w:val="center"/>
        <w:rPr>
          <w:rFonts w:ascii="Gill Sans MT" w:eastAsia="Arial Unicode MS" w:hAnsi="Gill Sans MT" w:cs="Gautami"/>
        </w:rPr>
      </w:pPr>
    </w:p>
    <w:p w14:paraId="4AE43F01"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14:paraId="3151F363" w14:textId="77777777" w:rsidR="0025596F" w:rsidRPr="0025596F" w:rsidRDefault="0025596F" w:rsidP="0025596F">
      <w:pPr>
        <w:tabs>
          <w:tab w:val="left" w:pos="8640"/>
        </w:tabs>
        <w:rPr>
          <w:rFonts w:ascii="Arial" w:eastAsia="Arial Unicode MS" w:hAnsi="Arial" w:cs="Arial"/>
          <w:b/>
          <w:sz w:val="16"/>
          <w:szCs w:val="16"/>
        </w:rPr>
      </w:pPr>
    </w:p>
    <w:p w14:paraId="2FF2F7A1" w14:textId="77777777"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84826">
        <w:rPr>
          <w:rFonts w:ascii="Arial" w:eastAsia="Arial Unicode MS" w:hAnsi="Arial" w:cs="Arial"/>
          <w:b/>
          <w:sz w:val="16"/>
          <w:szCs w:val="16"/>
        </w:rPr>
        <w:t>CT</w:t>
      </w:r>
      <w:r w:rsidR="00A2611C">
        <w:rPr>
          <w:rFonts w:ascii="Arial" w:eastAsia="Arial Unicode MS" w:hAnsi="Arial" w:cs="Arial"/>
          <w:b/>
          <w:sz w:val="16"/>
          <w:szCs w:val="16"/>
        </w:rPr>
        <w:t xml:space="preserve">:  </w:t>
      </w:r>
      <w:r w:rsidR="00B908D8">
        <w:rPr>
          <w:rFonts w:ascii="Arial" w:eastAsia="Arial Unicode MS" w:hAnsi="Arial" w:cs="Arial"/>
          <w:b/>
          <w:sz w:val="16"/>
          <w:szCs w:val="16"/>
        </w:rPr>
        <w:t>Brick House Out Patient Renovation</w:t>
      </w:r>
      <w:r w:rsidR="006B07C7">
        <w:rPr>
          <w:rFonts w:ascii="Arial" w:eastAsia="Arial Unicode MS" w:hAnsi="Arial" w:cs="Arial"/>
          <w:b/>
          <w:sz w:val="16"/>
          <w:szCs w:val="16"/>
        </w:rPr>
        <w:t>,</w:t>
      </w:r>
      <w:r w:rsidR="00B908D8">
        <w:rPr>
          <w:rFonts w:ascii="Arial" w:eastAsia="Arial Unicode MS" w:hAnsi="Arial" w:cs="Arial"/>
          <w:b/>
          <w:sz w:val="16"/>
          <w:szCs w:val="16"/>
        </w:rPr>
        <w:t xml:space="preserve"> 42293 Twilight Road, Onamia, MN 56359</w:t>
      </w:r>
      <w:r w:rsidR="00012FB4">
        <w:rPr>
          <w:rFonts w:ascii="Arial" w:eastAsia="Arial Unicode MS" w:hAnsi="Arial" w:cs="Arial"/>
          <w:b/>
          <w:sz w:val="16"/>
          <w:szCs w:val="16"/>
        </w:rPr>
        <w:t xml:space="preserve"> - </w:t>
      </w:r>
      <w:r w:rsidR="00B908D8">
        <w:rPr>
          <w:rFonts w:ascii="Arial" w:eastAsia="Arial Unicode MS" w:hAnsi="Arial" w:cs="Arial"/>
          <w:b/>
          <w:sz w:val="16"/>
          <w:szCs w:val="16"/>
        </w:rPr>
        <w:t xml:space="preserve">DOJ </w:t>
      </w:r>
      <w:r w:rsidR="00012FB4">
        <w:rPr>
          <w:rFonts w:ascii="Arial" w:eastAsia="Arial Unicode MS" w:hAnsi="Arial" w:cs="Arial"/>
          <w:b/>
          <w:sz w:val="16"/>
          <w:szCs w:val="16"/>
        </w:rPr>
        <w:t>Renovation</w:t>
      </w:r>
      <w:r w:rsidR="00B908D8">
        <w:rPr>
          <w:rFonts w:ascii="Arial" w:eastAsia="Arial Unicode MS" w:hAnsi="Arial" w:cs="Arial"/>
          <w:b/>
          <w:sz w:val="16"/>
          <w:szCs w:val="16"/>
        </w:rPr>
        <w:t xml:space="preserve"> Grant</w:t>
      </w:r>
    </w:p>
    <w:p w14:paraId="1712AD17" w14:textId="77777777" w:rsidR="0025596F" w:rsidRPr="0025596F" w:rsidRDefault="0025596F" w:rsidP="0025596F">
      <w:pPr>
        <w:tabs>
          <w:tab w:val="left" w:pos="8640"/>
        </w:tabs>
        <w:rPr>
          <w:rFonts w:ascii="Arial" w:eastAsia="Arial Unicode MS" w:hAnsi="Arial" w:cs="Arial"/>
          <w:b/>
          <w:sz w:val="16"/>
          <w:szCs w:val="16"/>
        </w:rPr>
      </w:pPr>
    </w:p>
    <w:p w14:paraId="4286F76A"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14:paraId="4ECE6FDA" w14:textId="77777777" w:rsidR="0025596F" w:rsidRPr="0025596F" w:rsidRDefault="0025596F" w:rsidP="0025596F">
      <w:pPr>
        <w:tabs>
          <w:tab w:val="left" w:pos="8640"/>
        </w:tabs>
        <w:rPr>
          <w:rFonts w:ascii="Arial" w:eastAsia="Arial Unicode MS" w:hAnsi="Arial" w:cs="Arial"/>
          <w:b/>
          <w:sz w:val="16"/>
          <w:szCs w:val="16"/>
        </w:rPr>
      </w:pPr>
    </w:p>
    <w:p w14:paraId="60A5EFEF"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58F299AF"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6DFEC40F" w14:textId="77777777" w:rsidR="0025596F" w:rsidRPr="0025596F" w:rsidRDefault="0025596F" w:rsidP="0025596F">
      <w:pPr>
        <w:tabs>
          <w:tab w:val="left" w:pos="8640"/>
        </w:tabs>
        <w:rPr>
          <w:rFonts w:ascii="Arial" w:eastAsia="Arial Unicode MS" w:hAnsi="Arial" w:cs="Arial"/>
          <w:b/>
          <w:sz w:val="16"/>
          <w:szCs w:val="16"/>
        </w:rPr>
      </w:pPr>
    </w:p>
    <w:p w14:paraId="61B46C75" w14:textId="77777777" w:rsidR="0025596F" w:rsidRPr="0025596F" w:rsidRDefault="0025596F" w:rsidP="0025596F">
      <w:pPr>
        <w:tabs>
          <w:tab w:val="left" w:pos="8640"/>
        </w:tabs>
        <w:rPr>
          <w:rFonts w:ascii="Arial" w:eastAsia="Arial Unicode MS" w:hAnsi="Arial" w:cs="Arial"/>
          <w:i/>
          <w:sz w:val="16"/>
          <w:szCs w:val="16"/>
        </w:rPr>
      </w:pPr>
    </w:p>
    <w:p w14:paraId="61B1ABD4" w14:textId="77777777" w:rsidR="0025596F" w:rsidRPr="0025596F" w:rsidRDefault="0025596F" w:rsidP="0025596F">
      <w:pPr>
        <w:tabs>
          <w:tab w:val="left" w:pos="8640"/>
        </w:tabs>
        <w:rPr>
          <w:rFonts w:ascii="Arial" w:eastAsia="Arial Unicode MS" w:hAnsi="Arial" w:cs="Arial"/>
          <w:sz w:val="16"/>
          <w:szCs w:val="16"/>
        </w:rPr>
      </w:pPr>
    </w:p>
    <w:p w14:paraId="7819D05C"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14:paraId="115B4C4A" w14:textId="77777777"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14:paraId="768A77E4" w14:textId="77777777" w:rsidR="0025596F" w:rsidRPr="0025596F" w:rsidRDefault="0025596F" w:rsidP="0025596F">
      <w:pPr>
        <w:tabs>
          <w:tab w:val="left" w:pos="8640"/>
        </w:tabs>
        <w:rPr>
          <w:rFonts w:ascii="Arial" w:eastAsia="Arial Unicode MS" w:hAnsi="Arial" w:cs="Arial"/>
          <w:b/>
          <w:sz w:val="16"/>
          <w:szCs w:val="16"/>
        </w:rPr>
      </w:pPr>
    </w:p>
    <w:p w14:paraId="39264AD5"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0D11A187"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786E6AD7" w14:textId="77777777" w:rsidR="0025596F" w:rsidRPr="0025596F" w:rsidRDefault="0025596F" w:rsidP="0025596F">
      <w:pPr>
        <w:tabs>
          <w:tab w:val="left" w:pos="8640"/>
        </w:tabs>
        <w:rPr>
          <w:rFonts w:ascii="Arial" w:eastAsia="Arial Unicode MS" w:hAnsi="Arial" w:cs="Arial"/>
          <w:b/>
          <w:sz w:val="16"/>
          <w:szCs w:val="16"/>
        </w:rPr>
      </w:pPr>
    </w:p>
    <w:p w14:paraId="3F05C027" w14:textId="77777777" w:rsidR="0025596F" w:rsidRPr="0025596F" w:rsidRDefault="0025596F" w:rsidP="0025596F">
      <w:pPr>
        <w:tabs>
          <w:tab w:val="left" w:pos="8640"/>
        </w:tabs>
        <w:rPr>
          <w:rFonts w:ascii="Arial" w:eastAsia="Arial Unicode MS" w:hAnsi="Arial" w:cs="Arial"/>
          <w:b/>
          <w:sz w:val="16"/>
          <w:szCs w:val="16"/>
        </w:rPr>
      </w:pPr>
    </w:p>
    <w:p w14:paraId="5AA9705B" w14:textId="77777777" w:rsidR="0025596F" w:rsidRPr="0025596F" w:rsidRDefault="0025596F" w:rsidP="0025596F">
      <w:pPr>
        <w:tabs>
          <w:tab w:val="left" w:pos="8640"/>
        </w:tabs>
        <w:rPr>
          <w:rFonts w:ascii="Arial" w:eastAsia="Arial Unicode MS" w:hAnsi="Arial" w:cs="Arial"/>
          <w:b/>
          <w:sz w:val="16"/>
          <w:szCs w:val="16"/>
        </w:rPr>
      </w:pPr>
    </w:p>
    <w:p w14:paraId="31484B3F" w14:textId="77777777" w:rsidR="0025596F" w:rsidRPr="0025596F" w:rsidRDefault="0025596F" w:rsidP="0025596F">
      <w:pPr>
        <w:tabs>
          <w:tab w:val="left" w:pos="8640"/>
        </w:tabs>
        <w:rPr>
          <w:rFonts w:ascii="Arial" w:eastAsia="Arial Unicode MS" w:hAnsi="Arial" w:cs="Arial"/>
          <w:b/>
          <w:sz w:val="16"/>
          <w:szCs w:val="16"/>
        </w:rPr>
      </w:pPr>
    </w:p>
    <w:p w14:paraId="3D7B70DA"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14:paraId="43A5212E" w14:textId="77777777" w:rsidR="0025596F" w:rsidRPr="0025596F" w:rsidRDefault="0025596F" w:rsidP="0025596F">
      <w:pPr>
        <w:tabs>
          <w:tab w:val="left" w:pos="8640"/>
        </w:tabs>
        <w:rPr>
          <w:rFonts w:ascii="Arial" w:eastAsia="Arial Unicode MS" w:hAnsi="Arial" w:cs="Arial"/>
          <w:b/>
          <w:sz w:val="16"/>
          <w:szCs w:val="16"/>
        </w:rPr>
      </w:pPr>
    </w:p>
    <w:p w14:paraId="30F6AE37" w14:textId="77777777" w:rsidR="0025596F" w:rsidRPr="0025596F" w:rsidRDefault="0025596F" w:rsidP="0025596F">
      <w:pPr>
        <w:tabs>
          <w:tab w:val="left" w:pos="8640"/>
        </w:tabs>
        <w:rPr>
          <w:rFonts w:ascii="Arial" w:eastAsia="Arial Unicode MS" w:hAnsi="Arial" w:cs="Arial"/>
          <w:b/>
          <w:sz w:val="16"/>
          <w:szCs w:val="16"/>
        </w:rPr>
      </w:pPr>
    </w:p>
    <w:p w14:paraId="028638EB" w14:textId="77777777"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14:paraId="7242470A"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73AC4943" w14:textId="77777777" w:rsidR="0025596F" w:rsidRPr="0025596F" w:rsidRDefault="0025596F" w:rsidP="0025596F">
      <w:pPr>
        <w:tabs>
          <w:tab w:val="left" w:pos="8640"/>
        </w:tabs>
        <w:rPr>
          <w:rFonts w:ascii="Arial" w:eastAsia="Arial Unicode MS" w:hAnsi="Arial" w:cs="Arial"/>
          <w:sz w:val="16"/>
          <w:szCs w:val="16"/>
        </w:rPr>
      </w:pPr>
    </w:p>
    <w:p w14:paraId="33837F35" w14:textId="77777777" w:rsidR="0025596F" w:rsidRPr="0025596F" w:rsidRDefault="0025596F" w:rsidP="0025596F">
      <w:pPr>
        <w:tabs>
          <w:tab w:val="left" w:pos="8640"/>
        </w:tabs>
        <w:rPr>
          <w:rFonts w:ascii="Arial" w:eastAsia="Arial Unicode MS" w:hAnsi="Arial" w:cs="Arial"/>
          <w:sz w:val="16"/>
          <w:szCs w:val="16"/>
        </w:rPr>
      </w:pPr>
    </w:p>
    <w:p w14:paraId="56B3F56F"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14:paraId="50DB93B7" w14:textId="77777777" w:rsid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14:paraId="12BEBF01" w14:textId="77777777" w:rsidR="00447A33" w:rsidRPr="0025596F" w:rsidRDefault="00447A33" w:rsidP="0025596F">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IHS BID SCHEDULE</w:t>
      </w:r>
    </w:p>
    <w:p w14:paraId="3AB255F1" w14:textId="77777777"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14:paraId="6697CA73"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r w:rsidR="00012FB4">
        <w:rPr>
          <w:rFonts w:ascii="Arial" w:eastAsia="Arial Unicode MS" w:hAnsi="Arial" w:cs="Arial"/>
          <w:sz w:val="16"/>
          <w:szCs w:val="16"/>
        </w:rPr>
        <w:t>/BONDS</w:t>
      </w:r>
    </w:p>
    <w:p w14:paraId="683E9E0D" w14:textId="77777777"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14:paraId="454257BA" w14:textId="77777777" w:rsidR="0025596F" w:rsidRPr="0025596F" w:rsidRDefault="0025596F" w:rsidP="0025596F">
      <w:pPr>
        <w:tabs>
          <w:tab w:val="left" w:pos="8640"/>
        </w:tabs>
        <w:rPr>
          <w:rFonts w:ascii="Arial" w:eastAsia="Arial Unicode MS" w:hAnsi="Arial" w:cs="Arial"/>
          <w:b/>
          <w:sz w:val="16"/>
          <w:szCs w:val="16"/>
        </w:rPr>
      </w:pPr>
    </w:p>
    <w:p w14:paraId="1D2C4FD7" w14:textId="77777777" w:rsidR="0025596F" w:rsidRPr="0025596F" w:rsidRDefault="0025596F" w:rsidP="0025596F">
      <w:pPr>
        <w:tabs>
          <w:tab w:val="left" w:pos="8640"/>
        </w:tabs>
        <w:rPr>
          <w:rFonts w:ascii="Arial" w:eastAsia="Arial Unicode MS" w:hAnsi="Arial" w:cs="Arial"/>
          <w:b/>
          <w:sz w:val="16"/>
          <w:szCs w:val="16"/>
          <w:u w:val="single"/>
        </w:rPr>
      </w:pPr>
    </w:p>
    <w:p w14:paraId="47FFB9B5"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14:paraId="38841CFC" w14:textId="77777777" w:rsidR="0025596F" w:rsidRPr="0025596F" w:rsidRDefault="0025596F" w:rsidP="0025596F">
      <w:pPr>
        <w:tabs>
          <w:tab w:val="left" w:pos="8640"/>
        </w:tabs>
        <w:rPr>
          <w:rFonts w:ascii="Arial" w:eastAsia="Arial Unicode MS" w:hAnsi="Arial" w:cs="Arial"/>
          <w:b/>
          <w:sz w:val="16"/>
          <w:szCs w:val="16"/>
        </w:rPr>
      </w:pPr>
    </w:p>
    <w:p w14:paraId="3F58CD48"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14:paraId="4CC825E9" w14:textId="77777777" w:rsidR="0025596F" w:rsidRPr="0025596F" w:rsidRDefault="0025596F" w:rsidP="0025596F">
      <w:pPr>
        <w:tabs>
          <w:tab w:val="left" w:pos="8640"/>
        </w:tabs>
        <w:rPr>
          <w:rFonts w:ascii="Arial" w:eastAsia="Arial Unicode MS" w:hAnsi="Arial" w:cs="Arial"/>
          <w:b/>
          <w:sz w:val="16"/>
          <w:szCs w:val="16"/>
        </w:rPr>
      </w:pPr>
    </w:p>
    <w:p w14:paraId="356344EB"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14:paraId="3C57CD14" w14:textId="77777777" w:rsidR="0025596F" w:rsidRPr="0025596F" w:rsidRDefault="0025596F" w:rsidP="0025596F">
      <w:pPr>
        <w:tabs>
          <w:tab w:val="left" w:pos="8640"/>
        </w:tabs>
        <w:rPr>
          <w:rFonts w:ascii="Gill Sans MT" w:eastAsia="Arial Unicode MS" w:hAnsi="Gill Sans MT" w:cs="Gautami"/>
          <w:b/>
          <w:sz w:val="16"/>
          <w:szCs w:val="16"/>
        </w:rPr>
      </w:pPr>
    </w:p>
    <w:p w14:paraId="0F634CB7"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14:paraId="6F82B0CA" w14:textId="77777777" w:rsidR="0025596F" w:rsidRPr="0025596F" w:rsidRDefault="0025596F" w:rsidP="0025596F">
      <w:pPr>
        <w:rPr>
          <w:rFonts w:ascii="Arial" w:eastAsia="Arial Unicode MS" w:hAnsi="Arial" w:cs="Arial"/>
          <w:b/>
          <w:sz w:val="16"/>
          <w:szCs w:val="16"/>
        </w:rPr>
      </w:pPr>
    </w:p>
    <w:p w14:paraId="03C52AF3"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14:paraId="3E0D5F9B" w14:textId="77777777" w:rsidR="00A9289E" w:rsidRDefault="00A9289E">
      <w:pPr>
        <w:pStyle w:val="BodyText"/>
        <w:rPr>
          <w:sz w:val="22"/>
        </w:rPr>
      </w:pPr>
    </w:p>
    <w:sectPr w:rsidR="00A9289E" w:rsidSect="00A17872">
      <w:footerReference w:type="default" r:id="rId14"/>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95F06" w14:textId="77777777" w:rsidR="00CA08CB" w:rsidRDefault="00CA08CB">
      <w:r>
        <w:separator/>
      </w:r>
    </w:p>
  </w:endnote>
  <w:endnote w:type="continuationSeparator" w:id="0">
    <w:p w14:paraId="085FE9B7" w14:textId="77777777" w:rsidR="00CA08CB" w:rsidRDefault="00CA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0D608" w14:textId="77777777" w:rsidR="00B504D0" w:rsidRDefault="00B504D0">
    <w:pPr>
      <w:pStyle w:val="Footer"/>
    </w:pPr>
  </w:p>
  <w:p w14:paraId="2BCFDFA7" w14:textId="77777777"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BAE55" w14:textId="77777777" w:rsidR="00CA08CB" w:rsidRDefault="00CA08CB">
      <w:r>
        <w:separator/>
      </w:r>
    </w:p>
  </w:footnote>
  <w:footnote w:type="continuationSeparator" w:id="0">
    <w:p w14:paraId="47B39103" w14:textId="77777777" w:rsidR="00CA08CB" w:rsidRDefault="00CA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29" style="width:14.25pt;height:14.25pt" coordsize="" o:spt="100" o:bullet="t" adj="0,,0" path="" stroked="f">
        <v:stroke joinstyle="miter"/>
        <v:imagedata r:id="rId1" o:title="image12"/>
        <v:formulas/>
        <v:path o:connecttype="segments"/>
      </v:shape>
    </w:pict>
  </w:numPicBullet>
  <w:numPicBullet w:numPicBulletId="1">
    <w:pict>
      <v:shape id="_x0000_i1030" style="width:14.25pt;height:13.55pt" coordsize="" o:spt="100" o:bullet="t" adj="0,,0" path="" stroked="f">
        <v:stroke joinstyle="miter"/>
        <v:imagedata r:id="rId2" o:title="image13"/>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95pt;height:12.85pt;visibility:visible;mso-wrap-style:square" o:bullet="t">
        <v:imagedata r:id="rId3" o:title=""/>
      </v:shape>
    </w:pict>
  </w:numPicBullet>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50209BF"/>
    <w:multiLevelType w:val="hybridMultilevel"/>
    <w:tmpl w:val="89EC9CC4"/>
    <w:lvl w:ilvl="0" w:tplc="04090001">
      <w:start w:val="1"/>
      <w:numFmt w:val="bullet"/>
      <w:lvlText w:val=""/>
      <w:lvlJc w:val="left"/>
      <w:pPr>
        <w:ind w:left="1372" w:firstLine="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3266EA">
      <w:start w:val="1"/>
      <w:numFmt w:val="bullet"/>
      <w:lvlText w:val="o"/>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45710">
      <w:start w:val="1"/>
      <w:numFmt w:val="bullet"/>
      <w:lvlText w:val="▪"/>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E2E46A">
      <w:start w:val="1"/>
      <w:numFmt w:val="bullet"/>
      <w:lvlText w:val="•"/>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3A7F0E">
      <w:start w:val="1"/>
      <w:numFmt w:val="bullet"/>
      <w:lvlText w:val="o"/>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10433E">
      <w:start w:val="1"/>
      <w:numFmt w:val="bullet"/>
      <w:lvlText w:val="▪"/>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67716">
      <w:start w:val="1"/>
      <w:numFmt w:val="bullet"/>
      <w:lvlText w:val="•"/>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B4AAB4">
      <w:start w:val="1"/>
      <w:numFmt w:val="bullet"/>
      <w:lvlText w:val="o"/>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48918">
      <w:start w:val="1"/>
      <w:numFmt w:val="bullet"/>
      <w:lvlText w:val="▪"/>
      <w:lvlJc w:val="left"/>
      <w:pPr>
        <w:ind w:left="7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DB5956"/>
    <w:multiLevelType w:val="hybridMultilevel"/>
    <w:tmpl w:val="FC3C1C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79A34009"/>
    <w:multiLevelType w:val="hybridMultilevel"/>
    <w:tmpl w:val="2EE08DD8"/>
    <w:lvl w:ilvl="0" w:tplc="04090001">
      <w:start w:val="1"/>
      <w:numFmt w:val="bullet"/>
      <w:lvlText w:val=""/>
      <w:lvlJc w:val="left"/>
      <w:pPr>
        <w:ind w:left="137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69E99F8">
      <w:start w:val="1"/>
      <w:numFmt w:val="bullet"/>
      <w:lvlText w:val="o"/>
      <w:lvlJc w:val="left"/>
      <w:pPr>
        <w:ind w:left="2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60D12">
      <w:start w:val="1"/>
      <w:numFmt w:val="bullet"/>
      <w:lvlText w:val="▪"/>
      <w:lvlJc w:val="left"/>
      <w:pPr>
        <w:ind w:left="3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50C376">
      <w:start w:val="1"/>
      <w:numFmt w:val="bullet"/>
      <w:lvlText w:val="•"/>
      <w:lvlJc w:val="left"/>
      <w:pPr>
        <w:ind w:left="3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AED7C">
      <w:start w:val="1"/>
      <w:numFmt w:val="bullet"/>
      <w:lvlText w:val="o"/>
      <w:lvlJc w:val="left"/>
      <w:pPr>
        <w:ind w:left="4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A5624">
      <w:start w:val="1"/>
      <w:numFmt w:val="bullet"/>
      <w:lvlText w:val="▪"/>
      <w:lvlJc w:val="left"/>
      <w:pPr>
        <w:ind w:left="5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689D8">
      <w:start w:val="1"/>
      <w:numFmt w:val="bullet"/>
      <w:lvlText w:val="•"/>
      <w:lvlJc w:val="left"/>
      <w:pPr>
        <w:ind w:left="6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8C20C">
      <w:start w:val="1"/>
      <w:numFmt w:val="bullet"/>
      <w:lvlText w:val="o"/>
      <w:lvlJc w:val="left"/>
      <w:pPr>
        <w:ind w:left="6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C8440">
      <w:start w:val="1"/>
      <w:numFmt w:val="bullet"/>
      <w:lvlText w:val="▪"/>
      <w:lvlJc w:val="left"/>
      <w:pPr>
        <w:ind w:left="7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3"/>
  </w:num>
  <w:num w:numId="4">
    <w:abstractNumId w:val="10"/>
  </w:num>
  <w:num w:numId="5">
    <w:abstractNumId w:val="2"/>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4"/>
  </w:num>
  <w:num w:numId="13">
    <w:abstractNumId w:val="6"/>
  </w:num>
  <w:num w:numId="14">
    <w:abstractNumId w:val="8"/>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411D"/>
    <w:rsid w:val="00005B1D"/>
    <w:rsid w:val="0001252B"/>
    <w:rsid w:val="00012FB4"/>
    <w:rsid w:val="000226D7"/>
    <w:rsid w:val="000239A4"/>
    <w:rsid w:val="000259BB"/>
    <w:rsid w:val="00040A59"/>
    <w:rsid w:val="0004516D"/>
    <w:rsid w:val="000542FB"/>
    <w:rsid w:val="000555DA"/>
    <w:rsid w:val="00060A1B"/>
    <w:rsid w:val="00063875"/>
    <w:rsid w:val="00075811"/>
    <w:rsid w:val="000841BC"/>
    <w:rsid w:val="00086046"/>
    <w:rsid w:val="00097FF0"/>
    <w:rsid w:val="000B5264"/>
    <w:rsid w:val="000B7D7E"/>
    <w:rsid w:val="000D373C"/>
    <w:rsid w:val="000E7613"/>
    <w:rsid w:val="000F1EAD"/>
    <w:rsid w:val="00117909"/>
    <w:rsid w:val="00134104"/>
    <w:rsid w:val="001509DF"/>
    <w:rsid w:val="00193111"/>
    <w:rsid w:val="00197759"/>
    <w:rsid w:val="001A21BE"/>
    <w:rsid w:val="001B5C9E"/>
    <w:rsid w:val="001D37BB"/>
    <w:rsid w:val="001F53A2"/>
    <w:rsid w:val="001F6463"/>
    <w:rsid w:val="0022161A"/>
    <w:rsid w:val="002315AF"/>
    <w:rsid w:val="002376F0"/>
    <w:rsid w:val="00246575"/>
    <w:rsid w:val="00254033"/>
    <w:rsid w:val="0025596F"/>
    <w:rsid w:val="00283B8C"/>
    <w:rsid w:val="0029513C"/>
    <w:rsid w:val="002D3B79"/>
    <w:rsid w:val="002E6069"/>
    <w:rsid w:val="002F4AAF"/>
    <w:rsid w:val="00323240"/>
    <w:rsid w:val="00326A8B"/>
    <w:rsid w:val="003903EA"/>
    <w:rsid w:val="00393BC7"/>
    <w:rsid w:val="00395925"/>
    <w:rsid w:val="003977AC"/>
    <w:rsid w:val="00397BCB"/>
    <w:rsid w:val="003D0CFB"/>
    <w:rsid w:val="003F452B"/>
    <w:rsid w:val="0040421A"/>
    <w:rsid w:val="00416AC3"/>
    <w:rsid w:val="004217A1"/>
    <w:rsid w:val="00421DB3"/>
    <w:rsid w:val="00425C4B"/>
    <w:rsid w:val="004262D9"/>
    <w:rsid w:val="00446374"/>
    <w:rsid w:val="00447A33"/>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A2F21"/>
    <w:rsid w:val="005C4199"/>
    <w:rsid w:val="005E02EB"/>
    <w:rsid w:val="005E6A4F"/>
    <w:rsid w:val="006014F4"/>
    <w:rsid w:val="00601655"/>
    <w:rsid w:val="006068D2"/>
    <w:rsid w:val="0061442D"/>
    <w:rsid w:val="006206B3"/>
    <w:rsid w:val="00623E81"/>
    <w:rsid w:val="006266B4"/>
    <w:rsid w:val="00634552"/>
    <w:rsid w:val="006354D0"/>
    <w:rsid w:val="00647379"/>
    <w:rsid w:val="00667A91"/>
    <w:rsid w:val="00674D92"/>
    <w:rsid w:val="006A1DB5"/>
    <w:rsid w:val="006B07C7"/>
    <w:rsid w:val="006C543C"/>
    <w:rsid w:val="006C7A97"/>
    <w:rsid w:val="006D04DA"/>
    <w:rsid w:val="006D6F3A"/>
    <w:rsid w:val="006E10EB"/>
    <w:rsid w:val="006F1741"/>
    <w:rsid w:val="006F5198"/>
    <w:rsid w:val="0070112B"/>
    <w:rsid w:val="0072000C"/>
    <w:rsid w:val="00740575"/>
    <w:rsid w:val="00743104"/>
    <w:rsid w:val="007472E9"/>
    <w:rsid w:val="00770C56"/>
    <w:rsid w:val="0078416D"/>
    <w:rsid w:val="00792174"/>
    <w:rsid w:val="0079245C"/>
    <w:rsid w:val="007A6456"/>
    <w:rsid w:val="007F682D"/>
    <w:rsid w:val="008202F3"/>
    <w:rsid w:val="00824D19"/>
    <w:rsid w:val="00827A5D"/>
    <w:rsid w:val="00827BD7"/>
    <w:rsid w:val="00844215"/>
    <w:rsid w:val="00845E31"/>
    <w:rsid w:val="008571BD"/>
    <w:rsid w:val="008571FA"/>
    <w:rsid w:val="00885C53"/>
    <w:rsid w:val="00897E22"/>
    <w:rsid w:val="008A5F70"/>
    <w:rsid w:val="008A601E"/>
    <w:rsid w:val="008B6118"/>
    <w:rsid w:val="008E33AD"/>
    <w:rsid w:val="008E780C"/>
    <w:rsid w:val="009022BA"/>
    <w:rsid w:val="00926178"/>
    <w:rsid w:val="00927DDE"/>
    <w:rsid w:val="0095637E"/>
    <w:rsid w:val="00957BE7"/>
    <w:rsid w:val="009757CA"/>
    <w:rsid w:val="00983186"/>
    <w:rsid w:val="00984762"/>
    <w:rsid w:val="00985D7A"/>
    <w:rsid w:val="0098794C"/>
    <w:rsid w:val="009937E0"/>
    <w:rsid w:val="009B196E"/>
    <w:rsid w:val="009B42DF"/>
    <w:rsid w:val="009D0EFE"/>
    <w:rsid w:val="009D3EF5"/>
    <w:rsid w:val="009E5D97"/>
    <w:rsid w:val="00A10472"/>
    <w:rsid w:val="00A1465D"/>
    <w:rsid w:val="00A14BE0"/>
    <w:rsid w:val="00A17872"/>
    <w:rsid w:val="00A234D8"/>
    <w:rsid w:val="00A2611C"/>
    <w:rsid w:val="00A30256"/>
    <w:rsid w:val="00A3188C"/>
    <w:rsid w:val="00A4346D"/>
    <w:rsid w:val="00A5788D"/>
    <w:rsid w:val="00A6694D"/>
    <w:rsid w:val="00A84D92"/>
    <w:rsid w:val="00A9289E"/>
    <w:rsid w:val="00A94E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08D8"/>
    <w:rsid w:val="00B97C14"/>
    <w:rsid w:val="00BB500E"/>
    <w:rsid w:val="00BC6793"/>
    <w:rsid w:val="00C37252"/>
    <w:rsid w:val="00C527D8"/>
    <w:rsid w:val="00C821A2"/>
    <w:rsid w:val="00C91EE2"/>
    <w:rsid w:val="00C936CF"/>
    <w:rsid w:val="00CA08CB"/>
    <w:rsid w:val="00CB3091"/>
    <w:rsid w:val="00CB381D"/>
    <w:rsid w:val="00CB5ACA"/>
    <w:rsid w:val="00CC5161"/>
    <w:rsid w:val="00CD6FEE"/>
    <w:rsid w:val="00CD74BE"/>
    <w:rsid w:val="00CF19DD"/>
    <w:rsid w:val="00CF6E99"/>
    <w:rsid w:val="00D205AB"/>
    <w:rsid w:val="00D37492"/>
    <w:rsid w:val="00D467CE"/>
    <w:rsid w:val="00D4683D"/>
    <w:rsid w:val="00D47ABB"/>
    <w:rsid w:val="00D537DE"/>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2278D"/>
    <w:rsid w:val="00E3075D"/>
    <w:rsid w:val="00E41D03"/>
    <w:rsid w:val="00E41D68"/>
    <w:rsid w:val="00E4262E"/>
    <w:rsid w:val="00E54CF9"/>
    <w:rsid w:val="00E579F4"/>
    <w:rsid w:val="00E62877"/>
    <w:rsid w:val="00E7526E"/>
    <w:rsid w:val="00EA7141"/>
    <w:rsid w:val="00EA742C"/>
    <w:rsid w:val="00EB76F5"/>
    <w:rsid w:val="00EE5A96"/>
    <w:rsid w:val="00F01E28"/>
    <w:rsid w:val="00F2122E"/>
    <w:rsid w:val="00F24DE5"/>
    <w:rsid w:val="00F32990"/>
    <w:rsid w:val="00F422C7"/>
    <w:rsid w:val="00F60B7F"/>
    <w:rsid w:val="00F73D82"/>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66594"/>
  <w15:docId w15:val="{54EC18B4-3927-48B5-A0F4-9A16CB86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2F3"/>
  </w:style>
  <w:style w:type="paragraph" w:styleId="Heading1">
    <w:name w:val="heading 1"/>
    <w:next w:val="Normal"/>
    <w:link w:val="Heading1Char"/>
    <w:uiPriority w:val="9"/>
    <w:unhideWhenUsed/>
    <w:qFormat/>
    <w:rsid w:val="003977AC"/>
    <w:pPr>
      <w:keepNext/>
      <w:keepLines/>
      <w:spacing w:line="259" w:lineRule="auto"/>
      <w:outlineLvl w:val="0"/>
    </w:pPr>
    <w:rPr>
      <w:rFonts w:ascii="Calibri" w:eastAsia="Calibri" w:hAnsi="Calibri" w:cs="Calibri"/>
      <w:color w:val="000000"/>
      <w:sz w:val="40"/>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 w:type="character" w:customStyle="1" w:styleId="Heading1Char">
    <w:name w:val="Heading 1 Char"/>
    <w:basedOn w:val="DefaultParagraphFont"/>
    <w:link w:val="Heading1"/>
    <w:uiPriority w:val="9"/>
    <w:rsid w:val="003977AC"/>
    <w:rPr>
      <w:rFonts w:ascii="Calibri" w:eastAsia="Calibri" w:hAnsi="Calibri" w:cs="Calibri"/>
      <w:color w:val="000000"/>
      <w:sz w:val="40"/>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203177611">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mailto:kurt.kalkjr@hhs.millelacsband-nsn.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8091</Characters>
  <Application>Microsoft Office Word</Application>
  <DocSecurity>0</DocSecurity>
  <Lines>168</Lines>
  <Paragraphs>102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Microsoft Office User</cp:lastModifiedBy>
  <cp:revision>2</cp:revision>
  <cp:lastPrinted>2021-03-08T19:24:00Z</cp:lastPrinted>
  <dcterms:created xsi:type="dcterms:W3CDTF">2021-04-01T16:29:00Z</dcterms:created>
  <dcterms:modified xsi:type="dcterms:W3CDTF">2021-04-01T16:29:00Z</dcterms:modified>
</cp:coreProperties>
</file>