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F2" w:rsidRDefault="009C4FF2" w:rsidP="004634F2">
      <w:pPr>
        <w:jc w:val="center"/>
        <w:rPr>
          <w:rFonts w:ascii="Calibri" w:hAnsi="Calibri"/>
          <w:sz w:val="22"/>
          <w:szCs w:val="22"/>
        </w:rPr>
      </w:pPr>
    </w:p>
    <w:p w:rsidR="009C4FF2" w:rsidRDefault="009C4FF2" w:rsidP="004634F2">
      <w:pPr>
        <w:jc w:val="center"/>
        <w:rPr>
          <w:rFonts w:ascii="Calibri" w:hAnsi="Calibri"/>
          <w:sz w:val="22"/>
          <w:szCs w:val="22"/>
        </w:rPr>
      </w:pPr>
    </w:p>
    <w:p w:rsidR="009C4FF2" w:rsidRDefault="009C4FF2" w:rsidP="004634F2">
      <w:pPr>
        <w:jc w:val="center"/>
        <w:rPr>
          <w:rFonts w:ascii="Calibri" w:hAnsi="Calibri"/>
          <w:sz w:val="22"/>
          <w:szCs w:val="22"/>
        </w:rPr>
      </w:pPr>
    </w:p>
    <w:p w:rsidR="009C4FF2" w:rsidRDefault="009C4FF2" w:rsidP="004634F2">
      <w:pPr>
        <w:jc w:val="center"/>
        <w:rPr>
          <w:rFonts w:ascii="Calibri" w:hAnsi="Calibri"/>
          <w:sz w:val="22"/>
          <w:szCs w:val="22"/>
        </w:rPr>
      </w:pPr>
    </w:p>
    <w:p w:rsidR="004634F2" w:rsidRPr="009C4FF2" w:rsidRDefault="004634F2" w:rsidP="004634F2">
      <w:pPr>
        <w:jc w:val="center"/>
        <w:rPr>
          <w:rFonts w:ascii="Calibri" w:hAnsi="Calibri"/>
          <w:b/>
          <w:sz w:val="22"/>
          <w:szCs w:val="22"/>
        </w:rPr>
      </w:pPr>
      <w:r w:rsidRPr="009C4FF2">
        <w:rPr>
          <w:rFonts w:ascii="Calibri" w:hAnsi="Calibri"/>
          <w:b/>
          <w:sz w:val="22"/>
          <w:szCs w:val="22"/>
        </w:rPr>
        <w:t>REQUEST FOR BIDS</w:t>
      </w:r>
    </w:p>
    <w:p w:rsidR="004634F2" w:rsidRDefault="0049609D" w:rsidP="009C4FF2">
      <w:pPr>
        <w:jc w:val="center"/>
        <w:rPr>
          <w:rFonts w:ascii="Calibri" w:hAnsi="Calibri"/>
          <w:b/>
          <w:sz w:val="22"/>
          <w:szCs w:val="22"/>
        </w:rPr>
      </w:pPr>
      <w:r>
        <w:rPr>
          <w:rFonts w:ascii="Calibri" w:hAnsi="Calibri"/>
          <w:b/>
          <w:sz w:val="22"/>
          <w:szCs w:val="22"/>
        </w:rPr>
        <w:t>One (1) Cargo Van</w:t>
      </w:r>
    </w:p>
    <w:p w:rsidR="009E1506" w:rsidRPr="009C4FF2" w:rsidRDefault="009E1506" w:rsidP="009C4FF2">
      <w:pPr>
        <w:jc w:val="center"/>
        <w:rPr>
          <w:rFonts w:ascii="Calibri" w:hAnsi="Calibri"/>
          <w:b/>
          <w:sz w:val="22"/>
          <w:szCs w:val="22"/>
        </w:rPr>
      </w:pPr>
    </w:p>
    <w:p w:rsidR="00656FA7" w:rsidRPr="009C4FF2" w:rsidRDefault="00656FA7" w:rsidP="004634F2">
      <w:pPr>
        <w:rPr>
          <w:rFonts w:ascii="Calibri" w:hAnsi="Calibri"/>
          <w:b/>
          <w:sz w:val="22"/>
          <w:szCs w:val="22"/>
        </w:rPr>
      </w:pPr>
    </w:p>
    <w:p w:rsidR="0049609D" w:rsidRPr="0049609D" w:rsidRDefault="00656FA7" w:rsidP="0049609D">
      <w:pPr>
        <w:numPr>
          <w:ilvl w:val="0"/>
          <w:numId w:val="11"/>
        </w:numPr>
        <w:rPr>
          <w:rFonts w:ascii="Calibri" w:hAnsi="Calibri"/>
          <w:sz w:val="22"/>
          <w:szCs w:val="22"/>
        </w:rPr>
      </w:pPr>
      <w:r w:rsidRPr="00541F9C">
        <w:rPr>
          <w:rFonts w:ascii="Calibri" w:hAnsi="Calibri"/>
          <w:sz w:val="22"/>
          <w:szCs w:val="22"/>
        </w:rPr>
        <w:t>Description and Scope of Work</w:t>
      </w:r>
    </w:p>
    <w:p w:rsidR="004634F2" w:rsidRPr="00541F9C" w:rsidRDefault="004634F2" w:rsidP="004634F2">
      <w:pPr>
        <w:rPr>
          <w:rFonts w:ascii="Calibri" w:hAnsi="Calibri"/>
          <w:sz w:val="22"/>
          <w:szCs w:val="22"/>
        </w:rPr>
      </w:pPr>
      <w:r w:rsidRPr="00541F9C">
        <w:rPr>
          <w:rFonts w:ascii="Calibri" w:hAnsi="Calibri"/>
          <w:sz w:val="22"/>
          <w:szCs w:val="22"/>
        </w:rPr>
        <w:t xml:space="preserve">The Mille Lacs Band of Ojibwe will be accepting sealed lump sum bids for the purchase of </w:t>
      </w:r>
      <w:r w:rsidR="0049609D">
        <w:rPr>
          <w:rFonts w:ascii="Calibri" w:hAnsi="Calibri"/>
          <w:b/>
          <w:sz w:val="22"/>
          <w:szCs w:val="22"/>
        </w:rPr>
        <w:t>One (1) Cargo Van</w:t>
      </w:r>
      <w:r w:rsidR="00BE4955">
        <w:rPr>
          <w:rFonts w:ascii="Calibri" w:hAnsi="Calibri"/>
          <w:b/>
          <w:sz w:val="22"/>
          <w:szCs w:val="22"/>
        </w:rPr>
        <w:t xml:space="preserve"> </w:t>
      </w:r>
      <w:r w:rsidRPr="00541F9C">
        <w:rPr>
          <w:rFonts w:ascii="Calibri" w:hAnsi="Calibri"/>
          <w:sz w:val="22"/>
          <w:szCs w:val="22"/>
        </w:rPr>
        <w:t xml:space="preserve">to be delivered to the </w:t>
      </w:r>
      <w:r w:rsidR="00EB395D">
        <w:rPr>
          <w:rFonts w:ascii="Calibri" w:hAnsi="Calibri"/>
          <w:sz w:val="22"/>
          <w:szCs w:val="22"/>
        </w:rPr>
        <w:t xml:space="preserve">Mille Lacs Band </w:t>
      </w:r>
      <w:r w:rsidR="0049609D">
        <w:rPr>
          <w:rFonts w:ascii="Calibri" w:hAnsi="Calibri"/>
          <w:sz w:val="22"/>
          <w:szCs w:val="22"/>
        </w:rPr>
        <w:t>Emergency Services</w:t>
      </w:r>
      <w:r w:rsidR="00BE4955">
        <w:rPr>
          <w:rFonts w:ascii="Calibri" w:hAnsi="Calibri"/>
          <w:sz w:val="22"/>
          <w:szCs w:val="22"/>
        </w:rPr>
        <w:t xml:space="preserve"> Department</w:t>
      </w:r>
      <w:r w:rsidRPr="00541F9C">
        <w:rPr>
          <w:rFonts w:ascii="Calibri" w:hAnsi="Calibri"/>
          <w:sz w:val="22"/>
          <w:szCs w:val="22"/>
        </w:rPr>
        <w:t xml:space="preserve">, </w:t>
      </w:r>
      <w:r w:rsidR="0049609D">
        <w:rPr>
          <w:rFonts w:ascii="Calibri" w:hAnsi="Calibri"/>
          <w:sz w:val="22"/>
          <w:szCs w:val="22"/>
        </w:rPr>
        <w:t>18562 Minobimaadizi Loop</w:t>
      </w:r>
      <w:r w:rsidRPr="00541F9C">
        <w:rPr>
          <w:rFonts w:ascii="Calibri" w:hAnsi="Calibri"/>
          <w:sz w:val="22"/>
          <w:szCs w:val="22"/>
        </w:rPr>
        <w:t>, Onamia, MN 56359</w:t>
      </w:r>
      <w:r w:rsidR="00BE4955">
        <w:rPr>
          <w:rFonts w:ascii="Calibri" w:hAnsi="Calibri"/>
          <w:sz w:val="22"/>
          <w:szCs w:val="22"/>
        </w:rPr>
        <w:t xml:space="preserve"> </w:t>
      </w:r>
      <w:r w:rsidR="006954FF">
        <w:rPr>
          <w:rFonts w:ascii="Calibri" w:hAnsi="Calibri"/>
          <w:sz w:val="22"/>
          <w:szCs w:val="22"/>
        </w:rPr>
        <w:t>upon purchase</w:t>
      </w:r>
      <w:r w:rsidR="00541F9C" w:rsidRPr="00541F9C">
        <w:rPr>
          <w:rFonts w:ascii="Calibri" w:hAnsi="Calibri"/>
          <w:sz w:val="22"/>
          <w:szCs w:val="22"/>
        </w:rPr>
        <w:t>. Bid</w:t>
      </w:r>
      <w:r w:rsidR="00BE4955">
        <w:rPr>
          <w:rFonts w:ascii="Calibri" w:hAnsi="Calibri"/>
          <w:sz w:val="22"/>
          <w:szCs w:val="22"/>
        </w:rPr>
        <w:t xml:space="preserve">s will be due on </w:t>
      </w:r>
      <w:r w:rsidR="00A12D7C">
        <w:rPr>
          <w:rFonts w:ascii="Calibri" w:hAnsi="Calibri"/>
          <w:sz w:val="22"/>
          <w:szCs w:val="22"/>
        </w:rPr>
        <w:t>Wednesday, January</w:t>
      </w:r>
      <w:r w:rsidR="0049609D">
        <w:rPr>
          <w:rFonts w:ascii="Calibri" w:hAnsi="Calibri"/>
          <w:sz w:val="22"/>
          <w:szCs w:val="22"/>
        </w:rPr>
        <w:t xml:space="preserve"> </w:t>
      </w:r>
      <w:r w:rsidR="00A12D7C">
        <w:rPr>
          <w:rFonts w:ascii="Calibri" w:hAnsi="Calibri"/>
          <w:sz w:val="22"/>
          <w:szCs w:val="22"/>
        </w:rPr>
        <w:t xml:space="preserve">27, </w:t>
      </w:r>
      <w:r w:rsidR="0049609D">
        <w:rPr>
          <w:rFonts w:ascii="Calibri" w:hAnsi="Calibri"/>
          <w:sz w:val="22"/>
          <w:szCs w:val="22"/>
        </w:rPr>
        <w:t>2021</w:t>
      </w:r>
      <w:r w:rsidR="00A12D7C">
        <w:rPr>
          <w:rFonts w:ascii="Calibri" w:hAnsi="Calibri"/>
          <w:sz w:val="22"/>
          <w:szCs w:val="22"/>
        </w:rPr>
        <w:t xml:space="preserve"> to</w:t>
      </w:r>
      <w:r w:rsidR="00EB395D">
        <w:rPr>
          <w:rFonts w:ascii="Calibri" w:hAnsi="Calibri"/>
          <w:sz w:val="22"/>
          <w:szCs w:val="22"/>
        </w:rPr>
        <w:t xml:space="preserve"> </w:t>
      </w:r>
      <w:r w:rsidR="00A12D7C">
        <w:rPr>
          <w:rFonts w:ascii="Calibri" w:hAnsi="Calibri"/>
          <w:sz w:val="22"/>
          <w:szCs w:val="22"/>
        </w:rPr>
        <w:t>PO Box 509, Onamia, MN 56359</w:t>
      </w:r>
      <w:r w:rsidR="0049609D">
        <w:rPr>
          <w:rFonts w:ascii="Calibri" w:hAnsi="Calibri"/>
          <w:sz w:val="22"/>
          <w:szCs w:val="22"/>
        </w:rPr>
        <w:t xml:space="preserve">, </w:t>
      </w:r>
      <w:r w:rsidR="00A12D7C">
        <w:rPr>
          <w:rFonts w:ascii="Calibri" w:hAnsi="Calibri"/>
          <w:sz w:val="22"/>
          <w:szCs w:val="22"/>
        </w:rPr>
        <w:t>by 3</w:t>
      </w:r>
      <w:r w:rsidR="00EB395D">
        <w:rPr>
          <w:rFonts w:ascii="Calibri" w:hAnsi="Calibri"/>
          <w:sz w:val="22"/>
          <w:szCs w:val="22"/>
        </w:rPr>
        <w:t>:00</w:t>
      </w:r>
      <w:r w:rsidR="00A12D7C">
        <w:rPr>
          <w:rFonts w:ascii="Calibri" w:hAnsi="Calibri"/>
          <w:sz w:val="22"/>
          <w:szCs w:val="22"/>
        </w:rPr>
        <w:t xml:space="preserve"> </w:t>
      </w:r>
      <w:r w:rsidR="00EB395D">
        <w:rPr>
          <w:rFonts w:ascii="Calibri" w:hAnsi="Calibri"/>
          <w:sz w:val="22"/>
          <w:szCs w:val="22"/>
        </w:rPr>
        <w:t>PM</w:t>
      </w:r>
      <w:r w:rsidRPr="00541F9C">
        <w:rPr>
          <w:rFonts w:ascii="Calibri" w:hAnsi="Calibri"/>
          <w:sz w:val="22"/>
          <w:szCs w:val="22"/>
        </w:rPr>
        <w:t>. Bids received will be opened and qualified by the Mille La</w:t>
      </w:r>
      <w:r w:rsidR="009C4FF2">
        <w:rPr>
          <w:rFonts w:ascii="Calibri" w:hAnsi="Calibri"/>
          <w:sz w:val="22"/>
          <w:szCs w:val="22"/>
        </w:rPr>
        <w:t xml:space="preserve">cs Band of Ojibwe on </w:t>
      </w:r>
      <w:r w:rsidR="00A12D7C">
        <w:rPr>
          <w:rFonts w:ascii="Calibri" w:hAnsi="Calibri"/>
          <w:sz w:val="22"/>
          <w:szCs w:val="22"/>
        </w:rPr>
        <w:t>Thursday, January 28</w:t>
      </w:r>
      <w:r w:rsidR="00A12D7C" w:rsidRPr="00A12D7C">
        <w:rPr>
          <w:rFonts w:ascii="Calibri" w:hAnsi="Calibri"/>
          <w:sz w:val="22"/>
          <w:szCs w:val="22"/>
          <w:vertAlign w:val="superscript"/>
        </w:rPr>
        <w:t>th</w:t>
      </w:r>
      <w:r w:rsidR="00A12D7C">
        <w:rPr>
          <w:rFonts w:ascii="Calibri" w:hAnsi="Calibri"/>
          <w:sz w:val="22"/>
          <w:szCs w:val="22"/>
        </w:rPr>
        <w:t xml:space="preserve"> 9:00 AM</w:t>
      </w:r>
      <w:r w:rsidR="009C4FF2">
        <w:rPr>
          <w:rFonts w:ascii="Calibri" w:hAnsi="Calibri"/>
          <w:sz w:val="22"/>
          <w:szCs w:val="22"/>
        </w:rPr>
        <w:t xml:space="preserve"> </w:t>
      </w:r>
      <w:r w:rsidR="00A12D7C">
        <w:rPr>
          <w:rFonts w:ascii="Calibri" w:hAnsi="Calibri"/>
          <w:sz w:val="22"/>
          <w:szCs w:val="22"/>
        </w:rPr>
        <w:t>at the OSG</w:t>
      </w:r>
      <w:r w:rsidR="00EB395D">
        <w:rPr>
          <w:rFonts w:ascii="Calibri" w:hAnsi="Calibri"/>
          <w:sz w:val="22"/>
          <w:szCs w:val="22"/>
        </w:rPr>
        <w:t xml:space="preserve"> office</w:t>
      </w:r>
      <w:r w:rsidRPr="00541F9C">
        <w:rPr>
          <w:rFonts w:ascii="Calibri" w:hAnsi="Calibri"/>
          <w:sz w:val="22"/>
          <w:szCs w:val="22"/>
        </w:rPr>
        <w:t>.</w:t>
      </w:r>
    </w:p>
    <w:p w:rsidR="004634F2" w:rsidRPr="00541F9C" w:rsidRDefault="004634F2" w:rsidP="004634F2">
      <w:pPr>
        <w:rPr>
          <w:rFonts w:ascii="Calibri" w:hAnsi="Calibri"/>
          <w:sz w:val="22"/>
          <w:szCs w:val="22"/>
        </w:rPr>
      </w:pPr>
      <w:r w:rsidRPr="00541F9C">
        <w:rPr>
          <w:rFonts w:ascii="Calibri" w:hAnsi="Calibri"/>
          <w:sz w:val="22"/>
          <w:szCs w:val="22"/>
        </w:rPr>
        <w:t xml:space="preserve"> </w:t>
      </w:r>
    </w:p>
    <w:p w:rsidR="004634F2" w:rsidRPr="00541F9C" w:rsidRDefault="004634F2" w:rsidP="004634F2">
      <w:pPr>
        <w:rPr>
          <w:rFonts w:ascii="Calibri" w:hAnsi="Calibri"/>
          <w:sz w:val="22"/>
          <w:szCs w:val="22"/>
        </w:rPr>
      </w:pPr>
      <w:r w:rsidRPr="00541F9C">
        <w:rPr>
          <w:rFonts w:ascii="Calibri" w:hAnsi="Calibri"/>
          <w:sz w:val="22"/>
          <w:szCs w:val="22"/>
        </w:rPr>
        <w:t xml:space="preserve">The </w:t>
      </w:r>
      <w:r w:rsidR="00932F09">
        <w:rPr>
          <w:rFonts w:ascii="Calibri" w:hAnsi="Calibri"/>
          <w:sz w:val="22"/>
          <w:szCs w:val="22"/>
        </w:rPr>
        <w:t>vehicle</w:t>
      </w:r>
      <w:r w:rsidRPr="00541F9C">
        <w:rPr>
          <w:rFonts w:ascii="Calibri" w:hAnsi="Calibri"/>
          <w:sz w:val="22"/>
          <w:szCs w:val="22"/>
        </w:rPr>
        <w:t xml:space="preserve"> will be used </w:t>
      </w:r>
      <w:r w:rsidR="009C4FF2">
        <w:rPr>
          <w:rFonts w:ascii="Calibri" w:hAnsi="Calibri"/>
          <w:sz w:val="22"/>
          <w:szCs w:val="22"/>
        </w:rPr>
        <w:t xml:space="preserve">to </w:t>
      </w:r>
      <w:r w:rsidR="0049609D">
        <w:rPr>
          <w:rFonts w:ascii="Calibri" w:hAnsi="Calibri"/>
          <w:sz w:val="22"/>
          <w:szCs w:val="22"/>
        </w:rPr>
        <w:t xml:space="preserve">deliver commodities to </w:t>
      </w:r>
      <w:r w:rsidR="00FF1633">
        <w:rPr>
          <w:rFonts w:ascii="Calibri" w:hAnsi="Calibri"/>
          <w:sz w:val="22"/>
          <w:szCs w:val="22"/>
        </w:rPr>
        <w:t xml:space="preserve">Mille Lacs Band of Ojibwe </w:t>
      </w:r>
      <w:r w:rsidR="0049609D">
        <w:rPr>
          <w:rFonts w:ascii="Calibri" w:hAnsi="Calibri"/>
          <w:sz w:val="22"/>
          <w:szCs w:val="22"/>
        </w:rPr>
        <w:t xml:space="preserve">outer </w:t>
      </w:r>
      <w:r w:rsidR="00E97C4D">
        <w:rPr>
          <w:rFonts w:ascii="Calibri" w:hAnsi="Calibri"/>
          <w:sz w:val="22"/>
          <w:szCs w:val="22"/>
        </w:rPr>
        <w:t>districts</w:t>
      </w:r>
      <w:r w:rsidR="0049609D">
        <w:rPr>
          <w:rFonts w:ascii="Calibri" w:hAnsi="Calibri"/>
          <w:sz w:val="22"/>
          <w:szCs w:val="22"/>
        </w:rPr>
        <w:t xml:space="preserve"> II, IIa, and III</w:t>
      </w:r>
      <w:r w:rsidR="00FF1633">
        <w:rPr>
          <w:rFonts w:ascii="Calibri" w:hAnsi="Calibri"/>
          <w:sz w:val="22"/>
          <w:szCs w:val="22"/>
        </w:rPr>
        <w:t xml:space="preserve"> year-round</w:t>
      </w:r>
      <w:r w:rsidR="0049609D">
        <w:rPr>
          <w:rFonts w:ascii="Calibri" w:hAnsi="Calibri"/>
          <w:sz w:val="22"/>
          <w:szCs w:val="22"/>
        </w:rPr>
        <w:t xml:space="preserve">. </w:t>
      </w:r>
      <w:r w:rsidR="00C845B9">
        <w:rPr>
          <w:rFonts w:ascii="Calibri" w:hAnsi="Calibri"/>
          <w:sz w:val="22"/>
          <w:szCs w:val="22"/>
        </w:rPr>
        <w:t>The</w:t>
      </w:r>
      <w:r w:rsidRPr="00541F9C">
        <w:rPr>
          <w:rFonts w:ascii="Calibri" w:hAnsi="Calibri"/>
          <w:sz w:val="22"/>
          <w:szCs w:val="22"/>
        </w:rPr>
        <w:t xml:space="preserve"> bid(s) should include:</w:t>
      </w:r>
    </w:p>
    <w:p w:rsidR="00656FA7" w:rsidRPr="00541F9C" w:rsidRDefault="00656FA7" w:rsidP="004634F2">
      <w:pPr>
        <w:rPr>
          <w:rFonts w:ascii="Calibri" w:hAnsi="Calibri"/>
          <w:sz w:val="22"/>
          <w:szCs w:val="22"/>
        </w:rPr>
      </w:pPr>
    </w:p>
    <w:p w:rsidR="00190205" w:rsidRDefault="00190205" w:rsidP="00190205">
      <w:pPr>
        <w:ind w:left="1080"/>
        <w:rPr>
          <w:rFonts w:ascii="Calibri" w:hAnsi="Calibri"/>
          <w:sz w:val="22"/>
          <w:szCs w:val="22"/>
        </w:rPr>
      </w:pPr>
    </w:p>
    <w:p w:rsidR="00162BD0" w:rsidRPr="00A024B1" w:rsidRDefault="00162BD0" w:rsidP="00162BD0">
      <w:pPr>
        <w:rPr>
          <w:rFonts w:ascii="Calibri" w:hAnsi="Calibri"/>
          <w:b/>
          <w:sz w:val="22"/>
          <w:szCs w:val="22"/>
        </w:rPr>
      </w:pPr>
      <w:r w:rsidRPr="00541F9C">
        <w:rPr>
          <w:rFonts w:ascii="Calibri" w:hAnsi="Calibri"/>
          <w:sz w:val="22"/>
          <w:szCs w:val="22"/>
        </w:rPr>
        <w:t>Vehicle Specifications</w:t>
      </w:r>
      <w:r w:rsidR="006954FF">
        <w:rPr>
          <w:rFonts w:ascii="Calibri" w:hAnsi="Calibri"/>
          <w:sz w:val="22"/>
          <w:szCs w:val="22"/>
        </w:rPr>
        <w:t xml:space="preserve"> for One</w:t>
      </w:r>
      <w:r>
        <w:rPr>
          <w:rFonts w:ascii="Calibri" w:hAnsi="Calibri"/>
          <w:sz w:val="22"/>
          <w:szCs w:val="22"/>
        </w:rPr>
        <w:t xml:space="preserve"> (1) </w:t>
      </w:r>
      <w:r w:rsidR="0049609D">
        <w:rPr>
          <w:rFonts w:ascii="Calibri" w:hAnsi="Calibri"/>
          <w:sz w:val="22"/>
          <w:szCs w:val="22"/>
        </w:rPr>
        <w:t>Cargo Van</w:t>
      </w:r>
      <w:r w:rsidRPr="00541F9C">
        <w:rPr>
          <w:rFonts w:ascii="Calibri" w:hAnsi="Calibri"/>
          <w:sz w:val="22"/>
          <w:szCs w:val="22"/>
        </w:rPr>
        <w:t>:</w:t>
      </w:r>
    </w:p>
    <w:p w:rsidR="00BF29F7" w:rsidRPr="00805695" w:rsidRDefault="0051381E" w:rsidP="00BF29F7">
      <w:pPr>
        <w:numPr>
          <w:ilvl w:val="0"/>
          <w:numId w:val="10"/>
        </w:numPr>
        <w:rPr>
          <w:rFonts w:ascii="Calibri" w:hAnsi="Calibri"/>
          <w:color w:val="000000"/>
          <w:sz w:val="22"/>
          <w:szCs w:val="22"/>
        </w:rPr>
      </w:pPr>
      <w:r>
        <w:rPr>
          <w:rFonts w:ascii="Calibri" w:hAnsi="Calibri"/>
          <w:color w:val="000000"/>
          <w:sz w:val="22"/>
          <w:szCs w:val="22"/>
        </w:rPr>
        <w:t>3.5L Eco</w:t>
      </w:r>
      <w:r w:rsidR="00E97C4D">
        <w:rPr>
          <w:rFonts w:ascii="Calibri" w:hAnsi="Calibri"/>
          <w:color w:val="000000"/>
          <w:sz w:val="22"/>
          <w:szCs w:val="22"/>
        </w:rPr>
        <w:t>-</w:t>
      </w:r>
      <w:r>
        <w:rPr>
          <w:rFonts w:ascii="Calibri" w:hAnsi="Calibri"/>
          <w:color w:val="000000"/>
          <w:sz w:val="22"/>
          <w:szCs w:val="22"/>
        </w:rPr>
        <w:t>boost V6 (gas) Heavy Duty</w:t>
      </w:r>
      <w:r w:rsidR="00FF4C08">
        <w:rPr>
          <w:rFonts w:ascii="Calibri" w:hAnsi="Calibri"/>
          <w:color w:val="000000"/>
          <w:sz w:val="22"/>
          <w:szCs w:val="22"/>
        </w:rPr>
        <w:t xml:space="preserve"> High Rise Cargo All Wheel Drive</w:t>
      </w:r>
    </w:p>
    <w:p w:rsidR="00932F09" w:rsidRDefault="00FF4C08" w:rsidP="002E025C">
      <w:pPr>
        <w:numPr>
          <w:ilvl w:val="0"/>
          <w:numId w:val="10"/>
        </w:numPr>
        <w:rPr>
          <w:rFonts w:ascii="Calibri" w:hAnsi="Calibri"/>
          <w:color w:val="000000"/>
          <w:sz w:val="22"/>
          <w:szCs w:val="22"/>
        </w:rPr>
      </w:pPr>
      <w:r>
        <w:rPr>
          <w:rFonts w:ascii="Calibri" w:hAnsi="Calibri"/>
          <w:color w:val="000000"/>
          <w:sz w:val="22"/>
          <w:szCs w:val="22"/>
        </w:rPr>
        <w:t>148” Wheelbase</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Cloth</w:t>
      </w:r>
    </w:p>
    <w:p w:rsidR="002E025C" w:rsidRDefault="00FF4C08" w:rsidP="002E025C">
      <w:pPr>
        <w:numPr>
          <w:ilvl w:val="0"/>
          <w:numId w:val="10"/>
        </w:numPr>
        <w:rPr>
          <w:rFonts w:ascii="Calibri" w:hAnsi="Calibri"/>
          <w:color w:val="000000"/>
          <w:sz w:val="22"/>
          <w:szCs w:val="22"/>
        </w:rPr>
      </w:pPr>
      <w:r>
        <w:rPr>
          <w:rFonts w:ascii="Calibri" w:hAnsi="Calibri"/>
          <w:color w:val="000000"/>
          <w:sz w:val="22"/>
          <w:szCs w:val="22"/>
        </w:rPr>
        <w:t>Preferred equipment package</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XL Trim</w:t>
      </w:r>
    </w:p>
    <w:p w:rsidR="00FF4C08" w:rsidRPr="0051381E" w:rsidRDefault="00FF4C08" w:rsidP="0051381E">
      <w:pPr>
        <w:numPr>
          <w:ilvl w:val="0"/>
          <w:numId w:val="10"/>
        </w:numPr>
        <w:rPr>
          <w:rFonts w:ascii="Calibri" w:hAnsi="Calibri"/>
          <w:color w:val="000000"/>
          <w:sz w:val="22"/>
          <w:szCs w:val="22"/>
        </w:rPr>
      </w:pPr>
      <w:r>
        <w:rPr>
          <w:rFonts w:ascii="Calibri" w:hAnsi="Calibri"/>
          <w:color w:val="000000"/>
          <w:sz w:val="22"/>
          <w:szCs w:val="22"/>
        </w:rPr>
        <w:t>Manual Air Conditioner</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10-Speed Transmission</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.205/75R16C BSW All-Season</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3.73 Limited Slip Axle</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Rear Compartment Lighting</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Front License Plate Bracket</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11000# GVWR Package</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Engine Block Heater (400W)</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50 State Emissions</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Back Up Alarm</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Bulkhead w/Lockable Door</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Long-Arm Power Heat Mirrors</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Single Battery (70 AMP-HR)</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DRW- Silver Steel w/Lugs</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Extended Fuel Tank (31 Gal)</w:t>
      </w:r>
    </w:p>
    <w:p w:rsidR="00FF4C08" w:rsidRDefault="00FF4C08" w:rsidP="002E025C">
      <w:pPr>
        <w:numPr>
          <w:ilvl w:val="0"/>
          <w:numId w:val="10"/>
        </w:numPr>
        <w:rPr>
          <w:rFonts w:ascii="Calibri" w:hAnsi="Calibri"/>
          <w:color w:val="000000"/>
          <w:sz w:val="22"/>
          <w:szCs w:val="22"/>
        </w:rPr>
      </w:pPr>
      <w:r>
        <w:rPr>
          <w:rFonts w:ascii="Calibri" w:hAnsi="Calibri"/>
          <w:color w:val="000000"/>
          <w:sz w:val="22"/>
          <w:szCs w:val="22"/>
        </w:rPr>
        <w:t>Interior Up Package- Cargo</w:t>
      </w:r>
    </w:p>
    <w:p w:rsidR="00FF4C08" w:rsidRDefault="00FF4C08" w:rsidP="00FF1633">
      <w:pPr>
        <w:numPr>
          <w:ilvl w:val="0"/>
          <w:numId w:val="10"/>
        </w:numPr>
        <w:rPr>
          <w:rFonts w:ascii="Calibri" w:hAnsi="Calibri"/>
          <w:color w:val="000000"/>
          <w:sz w:val="22"/>
          <w:szCs w:val="22"/>
        </w:rPr>
      </w:pPr>
      <w:r>
        <w:rPr>
          <w:rFonts w:ascii="Calibri" w:hAnsi="Calibri"/>
          <w:color w:val="000000"/>
          <w:sz w:val="22"/>
          <w:szCs w:val="22"/>
        </w:rPr>
        <w:t>Vinyl F/R Floor Covering</w:t>
      </w:r>
    </w:p>
    <w:p w:rsidR="00FF1633" w:rsidRDefault="00FF1633" w:rsidP="00FF1633">
      <w:pPr>
        <w:numPr>
          <w:ilvl w:val="0"/>
          <w:numId w:val="10"/>
        </w:numPr>
        <w:rPr>
          <w:rFonts w:ascii="Calibri" w:hAnsi="Calibri"/>
          <w:color w:val="000000"/>
          <w:sz w:val="22"/>
          <w:szCs w:val="22"/>
        </w:rPr>
      </w:pPr>
      <w:r>
        <w:rPr>
          <w:rFonts w:ascii="Calibri" w:hAnsi="Calibri"/>
          <w:color w:val="000000"/>
          <w:sz w:val="22"/>
          <w:szCs w:val="22"/>
        </w:rPr>
        <w:t>Cruise Control</w:t>
      </w:r>
    </w:p>
    <w:p w:rsidR="00FF1633" w:rsidRDefault="00FF1633" w:rsidP="00FF1633">
      <w:pPr>
        <w:numPr>
          <w:ilvl w:val="0"/>
          <w:numId w:val="10"/>
        </w:numPr>
        <w:rPr>
          <w:rFonts w:ascii="Calibri" w:hAnsi="Calibri"/>
          <w:color w:val="000000"/>
          <w:sz w:val="22"/>
          <w:szCs w:val="22"/>
        </w:rPr>
      </w:pPr>
      <w:r>
        <w:rPr>
          <w:rFonts w:ascii="Calibri" w:hAnsi="Calibri"/>
          <w:color w:val="000000"/>
          <w:sz w:val="22"/>
          <w:szCs w:val="22"/>
        </w:rPr>
        <w:t>Insulated Cargo Area</w:t>
      </w:r>
    </w:p>
    <w:p w:rsidR="001848B6" w:rsidRDefault="001848B6" w:rsidP="00FF1633">
      <w:pPr>
        <w:numPr>
          <w:ilvl w:val="0"/>
          <w:numId w:val="10"/>
        </w:numPr>
        <w:rPr>
          <w:rFonts w:ascii="Calibri" w:hAnsi="Calibri"/>
          <w:color w:val="000000"/>
          <w:sz w:val="22"/>
          <w:szCs w:val="22"/>
        </w:rPr>
      </w:pPr>
      <w:r>
        <w:rPr>
          <w:rFonts w:ascii="Calibri" w:hAnsi="Calibri"/>
          <w:color w:val="000000"/>
          <w:sz w:val="22"/>
          <w:szCs w:val="22"/>
        </w:rPr>
        <w:t>Warranty:</w:t>
      </w:r>
    </w:p>
    <w:p w:rsidR="001848B6" w:rsidRDefault="001848B6" w:rsidP="001848B6">
      <w:pPr>
        <w:numPr>
          <w:ilvl w:val="1"/>
          <w:numId w:val="10"/>
        </w:numPr>
        <w:rPr>
          <w:rFonts w:ascii="Calibri" w:hAnsi="Calibri"/>
          <w:color w:val="000000"/>
          <w:sz w:val="22"/>
          <w:szCs w:val="22"/>
        </w:rPr>
      </w:pPr>
      <w:r>
        <w:rPr>
          <w:rFonts w:ascii="Calibri" w:hAnsi="Calibri"/>
          <w:color w:val="000000"/>
          <w:sz w:val="22"/>
          <w:szCs w:val="22"/>
        </w:rPr>
        <w:t>Bumper to Bumper: 3 Year/36,000 miles</w:t>
      </w:r>
    </w:p>
    <w:p w:rsidR="001848B6" w:rsidRDefault="001848B6" w:rsidP="001848B6">
      <w:pPr>
        <w:numPr>
          <w:ilvl w:val="1"/>
          <w:numId w:val="10"/>
        </w:numPr>
        <w:rPr>
          <w:rFonts w:ascii="Calibri" w:hAnsi="Calibri"/>
          <w:color w:val="000000"/>
          <w:sz w:val="22"/>
          <w:szCs w:val="22"/>
        </w:rPr>
      </w:pPr>
      <w:r>
        <w:rPr>
          <w:rFonts w:ascii="Calibri" w:hAnsi="Calibri"/>
          <w:color w:val="000000"/>
          <w:sz w:val="22"/>
          <w:szCs w:val="22"/>
        </w:rPr>
        <w:lastRenderedPageBreak/>
        <w:t>Powertrain: 5 Years/60,000 miles</w:t>
      </w:r>
    </w:p>
    <w:p w:rsidR="001848B6" w:rsidRDefault="001848B6" w:rsidP="001848B6">
      <w:pPr>
        <w:numPr>
          <w:ilvl w:val="1"/>
          <w:numId w:val="10"/>
        </w:numPr>
        <w:rPr>
          <w:rFonts w:ascii="Calibri" w:hAnsi="Calibri"/>
          <w:color w:val="000000"/>
          <w:sz w:val="22"/>
          <w:szCs w:val="22"/>
        </w:rPr>
      </w:pPr>
      <w:r>
        <w:rPr>
          <w:rFonts w:ascii="Calibri" w:hAnsi="Calibri"/>
          <w:color w:val="000000"/>
          <w:sz w:val="22"/>
          <w:szCs w:val="22"/>
        </w:rPr>
        <w:t>Safety Restraint System: 5 Years/60,000 miles</w:t>
      </w:r>
    </w:p>
    <w:p w:rsidR="001848B6" w:rsidRDefault="001848B6" w:rsidP="001848B6">
      <w:pPr>
        <w:numPr>
          <w:ilvl w:val="1"/>
          <w:numId w:val="10"/>
        </w:numPr>
        <w:rPr>
          <w:rFonts w:ascii="Calibri" w:hAnsi="Calibri"/>
          <w:color w:val="000000"/>
          <w:sz w:val="22"/>
          <w:szCs w:val="22"/>
        </w:rPr>
      </w:pPr>
      <w:r>
        <w:rPr>
          <w:rFonts w:ascii="Calibri" w:hAnsi="Calibri"/>
          <w:color w:val="000000"/>
          <w:sz w:val="22"/>
          <w:szCs w:val="22"/>
        </w:rPr>
        <w:t>Corrosion: 5 Years/unlimited miles</w:t>
      </w:r>
    </w:p>
    <w:p w:rsidR="001848B6" w:rsidRDefault="001848B6" w:rsidP="001848B6">
      <w:pPr>
        <w:numPr>
          <w:ilvl w:val="1"/>
          <w:numId w:val="10"/>
        </w:numPr>
        <w:rPr>
          <w:rFonts w:ascii="Calibri" w:hAnsi="Calibri"/>
          <w:color w:val="000000"/>
          <w:sz w:val="22"/>
          <w:szCs w:val="22"/>
        </w:rPr>
      </w:pPr>
      <w:r>
        <w:rPr>
          <w:rFonts w:ascii="Calibri" w:hAnsi="Calibri"/>
          <w:color w:val="000000"/>
          <w:sz w:val="22"/>
          <w:szCs w:val="22"/>
        </w:rPr>
        <w:t>Roadside Assistance Program: 5 Years/60,000 miles</w:t>
      </w:r>
    </w:p>
    <w:p w:rsidR="009F1008" w:rsidRDefault="00FF1633" w:rsidP="009F1008">
      <w:pPr>
        <w:numPr>
          <w:ilvl w:val="0"/>
          <w:numId w:val="10"/>
        </w:numPr>
        <w:rPr>
          <w:rFonts w:ascii="Calibri" w:hAnsi="Calibri"/>
          <w:color w:val="000000"/>
          <w:sz w:val="22"/>
          <w:szCs w:val="22"/>
        </w:rPr>
      </w:pPr>
      <w:r>
        <w:rPr>
          <w:rFonts w:ascii="Calibri" w:hAnsi="Calibri"/>
          <w:color w:val="000000"/>
          <w:sz w:val="22"/>
          <w:szCs w:val="22"/>
        </w:rPr>
        <w:t>Destination &amp; Delivery</w:t>
      </w:r>
    </w:p>
    <w:p w:rsidR="00C4440A" w:rsidRPr="009F1008" w:rsidRDefault="00C4440A" w:rsidP="009F1008">
      <w:pPr>
        <w:ind w:left="1080"/>
        <w:rPr>
          <w:rFonts w:ascii="Calibri" w:hAnsi="Calibri"/>
          <w:color w:val="000000"/>
          <w:sz w:val="22"/>
          <w:szCs w:val="22"/>
        </w:rPr>
      </w:pPr>
      <w:r w:rsidRPr="009F1008">
        <w:rPr>
          <w:rFonts w:ascii="Calibri" w:hAnsi="Calibri"/>
          <w:b/>
          <w:sz w:val="22"/>
          <w:szCs w:val="22"/>
        </w:rPr>
        <w:t>NOTE:  Mille Lacs Band of Ojibwe is eligible for vehicle bid assistance.</w:t>
      </w:r>
    </w:p>
    <w:p w:rsidR="002C5215" w:rsidRPr="00C4440A" w:rsidRDefault="002C5215" w:rsidP="004634F2">
      <w:pPr>
        <w:rPr>
          <w:rFonts w:ascii="Calibri" w:hAnsi="Calibri"/>
          <w:b/>
          <w:sz w:val="22"/>
          <w:szCs w:val="22"/>
        </w:rPr>
      </w:pPr>
    </w:p>
    <w:p w:rsidR="00656FA7" w:rsidRPr="00541F9C" w:rsidRDefault="00656FA7" w:rsidP="00656FA7">
      <w:pPr>
        <w:rPr>
          <w:rFonts w:ascii="Calibri" w:hAnsi="Calibri"/>
          <w:sz w:val="22"/>
          <w:szCs w:val="22"/>
        </w:rPr>
      </w:pPr>
      <w:r w:rsidRPr="00541F9C">
        <w:rPr>
          <w:rFonts w:ascii="Calibri" w:hAnsi="Calibri"/>
          <w:sz w:val="22"/>
          <w:szCs w:val="22"/>
        </w:rPr>
        <w:t>B.  Bidding Notes</w:t>
      </w:r>
    </w:p>
    <w:p w:rsidR="00656FA7" w:rsidRPr="00541F9C" w:rsidRDefault="00656FA7" w:rsidP="00656FA7">
      <w:pPr>
        <w:rPr>
          <w:rFonts w:ascii="Calibri" w:hAnsi="Calibri"/>
          <w:sz w:val="22"/>
          <w:szCs w:val="22"/>
        </w:rPr>
      </w:pPr>
    </w:p>
    <w:p w:rsidR="00656FA7" w:rsidRPr="00541F9C" w:rsidRDefault="00656FA7" w:rsidP="00656FA7">
      <w:pPr>
        <w:rPr>
          <w:rFonts w:ascii="Calibri" w:hAnsi="Calibri"/>
          <w:sz w:val="22"/>
          <w:szCs w:val="22"/>
        </w:rPr>
      </w:pPr>
      <w:r w:rsidRPr="00541F9C">
        <w:rPr>
          <w:rFonts w:ascii="Calibri" w:hAnsi="Calibri"/>
          <w:sz w:val="22"/>
          <w:szCs w:val="22"/>
        </w:rPr>
        <w:t>Proposals are due in</w:t>
      </w:r>
      <w:r w:rsidR="009C4FF2">
        <w:rPr>
          <w:rFonts w:ascii="Calibri" w:hAnsi="Calibri"/>
          <w:sz w:val="22"/>
          <w:szCs w:val="22"/>
        </w:rPr>
        <w:t xml:space="preserve"> </w:t>
      </w:r>
      <w:r w:rsidR="00EB395D">
        <w:rPr>
          <w:rFonts w:ascii="Calibri" w:hAnsi="Calibri"/>
          <w:sz w:val="22"/>
          <w:szCs w:val="22"/>
        </w:rPr>
        <w:t xml:space="preserve">our mailbox by </w:t>
      </w:r>
      <w:r w:rsidR="00A12D7C">
        <w:rPr>
          <w:rFonts w:ascii="Calibri" w:hAnsi="Calibri"/>
          <w:sz w:val="22"/>
          <w:szCs w:val="22"/>
        </w:rPr>
        <w:t>3:00 PM January 27, 2021</w:t>
      </w:r>
      <w:r w:rsidRPr="00541F9C">
        <w:rPr>
          <w:rFonts w:ascii="Calibri" w:hAnsi="Calibri"/>
          <w:sz w:val="22"/>
          <w:szCs w:val="22"/>
        </w:rPr>
        <w:t xml:space="preserve"> A publ</w:t>
      </w:r>
      <w:r w:rsidR="009C4FF2">
        <w:rPr>
          <w:rFonts w:ascii="Calibri" w:hAnsi="Calibri"/>
          <w:sz w:val="22"/>
          <w:szCs w:val="22"/>
        </w:rPr>
        <w:t xml:space="preserve">ic bid opening will be </w:t>
      </w:r>
      <w:r w:rsidR="00EB395D">
        <w:rPr>
          <w:rFonts w:ascii="Calibri" w:hAnsi="Calibri"/>
          <w:sz w:val="22"/>
          <w:szCs w:val="22"/>
        </w:rPr>
        <w:t xml:space="preserve">held at </w:t>
      </w:r>
      <w:r w:rsidR="00A12D7C">
        <w:rPr>
          <w:rFonts w:ascii="Calibri" w:hAnsi="Calibri"/>
          <w:sz w:val="22"/>
          <w:szCs w:val="22"/>
        </w:rPr>
        <w:t>9:00am on January 28, 2021</w:t>
      </w:r>
      <w:r w:rsidR="0049609D">
        <w:rPr>
          <w:rFonts w:ascii="Calibri" w:hAnsi="Calibri"/>
          <w:sz w:val="22"/>
          <w:szCs w:val="22"/>
        </w:rPr>
        <w:t xml:space="preserve"> </w:t>
      </w:r>
      <w:r w:rsidR="00EB395D">
        <w:rPr>
          <w:rFonts w:ascii="Calibri" w:hAnsi="Calibri"/>
          <w:sz w:val="22"/>
          <w:szCs w:val="22"/>
        </w:rPr>
        <w:t xml:space="preserve">in the </w:t>
      </w:r>
      <w:r w:rsidR="00A12D7C">
        <w:rPr>
          <w:rFonts w:ascii="Calibri" w:hAnsi="Calibri"/>
          <w:sz w:val="22"/>
          <w:szCs w:val="22"/>
        </w:rPr>
        <w:t>OSG</w:t>
      </w:r>
      <w:r w:rsidR="00EB395D">
        <w:rPr>
          <w:rFonts w:ascii="Calibri" w:hAnsi="Calibri"/>
          <w:sz w:val="22"/>
          <w:szCs w:val="22"/>
        </w:rPr>
        <w:t xml:space="preserve"> office.</w:t>
      </w:r>
    </w:p>
    <w:p w:rsidR="00656FA7" w:rsidRPr="00541F9C" w:rsidRDefault="00656FA7" w:rsidP="00656FA7">
      <w:pPr>
        <w:rPr>
          <w:rFonts w:ascii="Calibri" w:hAnsi="Calibri"/>
          <w:sz w:val="22"/>
          <w:szCs w:val="22"/>
        </w:rPr>
      </w:pPr>
      <w:bookmarkStart w:id="0" w:name="_GoBack"/>
      <w:bookmarkEnd w:id="0"/>
    </w:p>
    <w:p w:rsidR="00656FA7" w:rsidRPr="00541F9C" w:rsidRDefault="00656FA7" w:rsidP="00656FA7">
      <w:pPr>
        <w:rPr>
          <w:rFonts w:ascii="Calibri" w:hAnsi="Calibri"/>
          <w:sz w:val="22"/>
          <w:szCs w:val="22"/>
        </w:rPr>
      </w:pPr>
      <w:r w:rsidRPr="00541F9C">
        <w:rPr>
          <w:rFonts w:ascii="Calibri" w:hAnsi="Calibri"/>
          <w:sz w:val="22"/>
          <w:szCs w:val="22"/>
        </w:rPr>
        <w:t>Bidding notes:</w:t>
      </w:r>
    </w:p>
    <w:p w:rsidR="00656FA7" w:rsidRPr="00541F9C" w:rsidRDefault="00656FA7" w:rsidP="00656FA7">
      <w:pPr>
        <w:numPr>
          <w:ilvl w:val="0"/>
          <w:numId w:val="2"/>
        </w:numPr>
        <w:rPr>
          <w:rFonts w:ascii="Calibri" w:hAnsi="Calibri"/>
          <w:sz w:val="22"/>
          <w:szCs w:val="22"/>
        </w:rPr>
      </w:pPr>
      <w:r w:rsidRPr="00541F9C">
        <w:rPr>
          <w:rFonts w:ascii="Calibri" w:hAnsi="Calibri"/>
          <w:sz w:val="22"/>
          <w:szCs w:val="22"/>
        </w:rPr>
        <w:t>Submit a signed proposal, include all vehicle specifications and itemized pricing.</w:t>
      </w:r>
    </w:p>
    <w:p w:rsidR="00656FA7" w:rsidRPr="00541F9C" w:rsidRDefault="00656FA7" w:rsidP="00656FA7">
      <w:pPr>
        <w:numPr>
          <w:ilvl w:val="0"/>
          <w:numId w:val="2"/>
        </w:numPr>
        <w:rPr>
          <w:rFonts w:ascii="Calibri" w:hAnsi="Calibri"/>
          <w:sz w:val="22"/>
          <w:szCs w:val="22"/>
        </w:rPr>
      </w:pPr>
      <w:r w:rsidRPr="00541F9C">
        <w:rPr>
          <w:rFonts w:ascii="Calibri" w:hAnsi="Calibri"/>
          <w:sz w:val="22"/>
          <w:szCs w:val="22"/>
        </w:rPr>
        <w:t>All contractors must provide the following along with their bid submittal:</w:t>
      </w:r>
    </w:p>
    <w:p w:rsidR="00656FA7" w:rsidRPr="00541F9C" w:rsidRDefault="00656FA7" w:rsidP="00656FA7">
      <w:pPr>
        <w:numPr>
          <w:ilvl w:val="1"/>
          <w:numId w:val="2"/>
        </w:numPr>
        <w:rPr>
          <w:rFonts w:ascii="Calibri" w:hAnsi="Calibri"/>
          <w:sz w:val="22"/>
          <w:szCs w:val="22"/>
        </w:rPr>
      </w:pPr>
      <w:r w:rsidRPr="00541F9C">
        <w:rPr>
          <w:rFonts w:ascii="Calibri" w:hAnsi="Calibri"/>
          <w:sz w:val="22"/>
          <w:szCs w:val="22"/>
        </w:rPr>
        <w:t>A copy of current MLB Vendor License (or copy of the submitted application)</w:t>
      </w:r>
    </w:p>
    <w:p w:rsidR="00656FA7" w:rsidRDefault="002C5215" w:rsidP="00656FA7">
      <w:pPr>
        <w:numPr>
          <w:ilvl w:val="0"/>
          <w:numId w:val="2"/>
        </w:numPr>
        <w:rPr>
          <w:rFonts w:ascii="Calibri" w:hAnsi="Calibri"/>
          <w:sz w:val="22"/>
          <w:szCs w:val="22"/>
        </w:rPr>
      </w:pPr>
      <w:r w:rsidRPr="00541F9C">
        <w:rPr>
          <w:rFonts w:ascii="Calibri" w:hAnsi="Calibri"/>
          <w:sz w:val="22"/>
          <w:szCs w:val="22"/>
        </w:rPr>
        <w:t>Companies</w:t>
      </w:r>
      <w:r w:rsidR="00656FA7" w:rsidRPr="00541F9C">
        <w:rPr>
          <w:rFonts w:ascii="Calibri" w:hAnsi="Calibri"/>
          <w:sz w:val="22"/>
          <w:szCs w:val="22"/>
        </w:rPr>
        <w:t xml:space="preserve"> must be licensed with the Mille Lacs Band of Ojibwe. A copy of this license (or the license application) must accompany each bid. Licensing process can take several weeks. If you are not currently licensed with the Mille Lacs Band of Ojibwe, please submit a copy of your license application along with your proposal. Contact </w:t>
      </w:r>
      <w:r w:rsidR="0049609D" w:rsidRPr="0049609D">
        <w:rPr>
          <w:rFonts w:ascii="Calibri" w:hAnsi="Calibri"/>
          <w:sz w:val="22"/>
          <w:szCs w:val="22"/>
        </w:rPr>
        <w:t>Elizabeth Thornbloom at (320)532-8274 or via email at EThornbloom@grcasinos.com</w:t>
      </w:r>
      <w:r w:rsidR="00656FA7" w:rsidRPr="00541F9C">
        <w:rPr>
          <w:rFonts w:ascii="Calibri" w:hAnsi="Calibri"/>
          <w:sz w:val="22"/>
          <w:szCs w:val="22"/>
        </w:rPr>
        <w:t xml:space="preserve"> with questions regarding licensing and for the license application.</w:t>
      </w:r>
    </w:p>
    <w:p w:rsidR="009C4FF2" w:rsidRDefault="009C4FF2" w:rsidP="009C4FF2">
      <w:pPr>
        <w:ind w:left="360"/>
        <w:rPr>
          <w:rFonts w:ascii="Calibri" w:hAnsi="Calibri"/>
          <w:sz w:val="22"/>
          <w:szCs w:val="22"/>
        </w:rPr>
      </w:pPr>
    </w:p>
    <w:p w:rsidR="009C4FF2" w:rsidRPr="00541F9C" w:rsidRDefault="009C4FF2" w:rsidP="009C4FF2">
      <w:pPr>
        <w:ind w:left="360"/>
        <w:rPr>
          <w:rFonts w:ascii="Calibri" w:hAnsi="Calibri"/>
          <w:sz w:val="22"/>
          <w:szCs w:val="22"/>
        </w:rPr>
      </w:pPr>
    </w:p>
    <w:p w:rsidR="00656FA7" w:rsidRDefault="00656FA7" w:rsidP="00656FA7">
      <w:pPr>
        <w:rPr>
          <w:rFonts w:ascii="Calibri" w:hAnsi="Calibri"/>
          <w:sz w:val="22"/>
          <w:szCs w:val="22"/>
        </w:rPr>
      </w:pPr>
    </w:p>
    <w:p w:rsidR="009C4FF2" w:rsidRPr="00DE086A" w:rsidRDefault="00235C1A" w:rsidP="00656FA7">
      <w:pPr>
        <w:rPr>
          <w:rFonts w:ascii="Calibri" w:hAnsi="Calibri"/>
          <w:b/>
          <w:i/>
          <w:sz w:val="22"/>
          <w:szCs w:val="22"/>
        </w:rPr>
      </w:pPr>
      <w:r w:rsidRPr="00DE086A">
        <w:rPr>
          <w:rFonts w:ascii="Calibri" w:hAnsi="Calibri"/>
          <w:b/>
          <w:i/>
          <w:sz w:val="22"/>
          <w:szCs w:val="22"/>
        </w:rPr>
        <w:t>REQUEST FOR BIDS</w:t>
      </w:r>
    </w:p>
    <w:p w:rsidR="00235C1A" w:rsidRPr="00DE086A" w:rsidRDefault="00235C1A" w:rsidP="00656FA7">
      <w:pPr>
        <w:rPr>
          <w:rFonts w:ascii="Calibri" w:hAnsi="Calibri"/>
          <w:b/>
          <w:i/>
          <w:sz w:val="22"/>
          <w:szCs w:val="22"/>
        </w:rPr>
      </w:pPr>
    </w:p>
    <w:p w:rsidR="00235C1A" w:rsidRDefault="00235C1A" w:rsidP="00656FA7">
      <w:pPr>
        <w:rPr>
          <w:rFonts w:ascii="Calibri" w:hAnsi="Calibri"/>
          <w:sz w:val="22"/>
          <w:szCs w:val="22"/>
        </w:rPr>
      </w:pPr>
    </w:p>
    <w:p w:rsidR="00235C1A" w:rsidRDefault="00235C1A" w:rsidP="00656FA7">
      <w:pPr>
        <w:rPr>
          <w:rFonts w:ascii="Calibri" w:hAnsi="Calibri"/>
          <w:sz w:val="22"/>
          <w:szCs w:val="22"/>
        </w:rPr>
      </w:pPr>
    </w:p>
    <w:p w:rsidR="00656FA7" w:rsidRDefault="00656FA7" w:rsidP="00656FA7">
      <w:pPr>
        <w:rPr>
          <w:rFonts w:ascii="Calibri" w:hAnsi="Calibri"/>
          <w:sz w:val="22"/>
          <w:szCs w:val="22"/>
        </w:rPr>
      </w:pPr>
      <w:r w:rsidRPr="00541F9C">
        <w:rPr>
          <w:rFonts w:ascii="Calibri" w:hAnsi="Calibri"/>
          <w:sz w:val="22"/>
          <w:szCs w:val="22"/>
        </w:rPr>
        <w:t>All proposals must be mailed and labeled as follows:</w:t>
      </w:r>
    </w:p>
    <w:p w:rsidR="009C4FF2" w:rsidRPr="00541F9C" w:rsidRDefault="009C4FF2" w:rsidP="00656FA7">
      <w:pPr>
        <w:rPr>
          <w:rFonts w:ascii="Calibri" w:hAnsi="Calibri"/>
          <w:sz w:val="22"/>
          <w:szCs w:val="22"/>
        </w:rPr>
      </w:pPr>
    </w:p>
    <w:p w:rsidR="00656FA7" w:rsidRPr="009C4FF2" w:rsidRDefault="00656FA7" w:rsidP="009C4FF2">
      <w:pPr>
        <w:ind w:left="2160"/>
        <w:rPr>
          <w:rFonts w:ascii="Calibri" w:hAnsi="Calibri"/>
          <w:b/>
          <w:sz w:val="22"/>
          <w:szCs w:val="22"/>
        </w:rPr>
      </w:pPr>
      <w:r w:rsidRPr="009C4FF2">
        <w:rPr>
          <w:rFonts w:ascii="Calibri" w:hAnsi="Calibri"/>
          <w:b/>
          <w:sz w:val="22"/>
          <w:szCs w:val="22"/>
        </w:rPr>
        <w:t>Mille Lacs Band of Ojibwe</w:t>
      </w:r>
    </w:p>
    <w:p w:rsidR="00656FA7" w:rsidRPr="009C4FF2" w:rsidRDefault="00A12D7C" w:rsidP="009C4FF2">
      <w:pPr>
        <w:ind w:left="2160"/>
        <w:rPr>
          <w:rFonts w:ascii="Calibri" w:hAnsi="Calibri"/>
          <w:b/>
          <w:sz w:val="22"/>
          <w:szCs w:val="22"/>
        </w:rPr>
      </w:pPr>
      <w:r>
        <w:rPr>
          <w:rFonts w:ascii="Calibri" w:hAnsi="Calibri"/>
          <w:b/>
          <w:sz w:val="22"/>
          <w:szCs w:val="22"/>
        </w:rPr>
        <w:t xml:space="preserve">Attn: </w:t>
      </w:r>
      <w:r w:rsidR="0049609D">
        <w:rPr>
          <w:rFonts w:ascii="Calibri" w:hAnsi="Calibri"/>
          <w:b/>
          <w:sz w:val="22"/>
          <w:szCs w:val="22"/>
        </w:rPr>
        <w:t xml:space="preserve">Cargo Van </w:t>
      </w:r>
      <w:r w:rsidR="00CF5E76">
        <w:rPr>
          <w:rFonts w:ascii="Calibri" w:hAnsi="Calibri"/>
          <w:b/>
          <w:sz w:val="22"/>
          <w:szCs w:val="22"/>
        </w:rPr>
        <w:t>Sealed bid</w:t>
      </w:r>
    </w:p>
    <w:p w:rsidR="00656FA7" w:rsidRPr="009C4FF2" w:rsidRDefault="00A12D7C" w:rsidP="009C4FF2">
      <w:pPr>
        <w:ind w:left="2160"/>
        <w:rPr>
          <w:rFonts w:ascii="Calibri" w:hAnsi="Calibri"/>
          <w:b/>
          <w:sz w:val="22"/>
          <w:szCs w:val="22"/>
        </w:rPr>
      </w:pPr>
      <w:r>
        <w:rPr>
          <w:rFonts w:ascii="Calibri" w:hAnsi="Calibri"/>
          <w:b/>
          <w:sz w:val="22"/>
          <w:szCs w:val="22"/>
        </w:rPr>
        <w:t>PO Box 509</w:t>
      </w:r>
    </w:p>
    <w:p w:rsidR="00656FA7" w:rsidRPr="009C4FF2" w:rsidRDefault="00656FA7" w:rsidP="009C4FF2">
      <w:pPr>
        <w:ind w:left="2160"/>
        <w:rPr>
          <w:rFonts w:ascii="Calibri" w:hAnsi="Calibri"/>
          <w:b/>
          <w:sz w:val="22"/>
          <w:szCs w:val="22"/>
        </w:rPr>
      </w:pPr>
      <w:smartTag w:uri="urn:schemas-microsoft-com:office:smarttags" w:element="place">
        <w:smartTag w:uri="urn:schemas-microsoft-com:office:smarttags" w:element="City">
          <w:r w:rsidRPr="009C4FF2">
            <w:rPr>
              <w:rFonts w:ascii="Calibri" w:hAnsi="Calibri"/>
              <w:b/>
              <w:sz w:val="22"/>
              <w:szCs w:val="22"/>
            </w:rPr>
            <w:t>Onamia</w:t>
          </w:r>
        </w:smartTag>
        <w:r w:rsidRPr="009C4FF2">
          <w:rPr>
            <w:rFonts w:ascii="Calibri" w:hAnsi="Calibri"/>
            <w:b/>
            <w:sz w:val="22"/>
            <w:szCs w:val="22"/>
          </w:rPr>
          <w:t xml:space="preserve">, </w:t>
        </w:r>
        <w:smartTag w:uri="urn:schemas-microsoft-com:office:smarttags" w:element="State">
          <w:r w:rsidRPr="009C4FF2">
            <w:rPr>
              <w:rFonts w:ascii="Calibri" w:hAnsi="Calibri"/>
              <w:b/>
              <w:sz w:val="22"/>
              <w:szCs w:val="22"/>
            </w:rPr>
            <w:t>MN</w:t>
          </w:r>
        </w:smartTag>
        <w:r w:rsidRPr="009C4FF2">
          <w:rPr>
            <w:rFonts w:ascii="Calibri" w:hAnsi="Calibri"/>
            <w:b/>
            <w:sz w:val="22"/>
            <w:szCs w:val="22"/>
          </w:rPr>
          <w:t xml:space="preserve"> </w:t>
        </w:r>
        <w:smartTag w:uri="urn:schemas-microsoft-com:office:smarttags" w:element="PostalCode">
          <w:r w:rsidRPr="009C4FF2">
            <w:rPr>
              <w:rFonts w:ascii="Calibri" w:hAnsi="Calibri"/>
              <w:b/>
              <w:sz w:val="22"/>
              <w:szCs w:val="22"/>
            </w:rPr>
            <w:t>56359</w:t>
          </w:r>
        </w:smartTag>
      </w:smartTag>
    </w:p>
    <w:p w:rsidR="00656FA7" w:rsidRPr="00541F9C" w:rsidRDefault="00656FA7" w:rsidP="00656FA7">
      <w:pPr>
        <w:rPr>
          <w:rFonts w:ascii="Calibri" w:hAnsi="Calibri"/>
          <w:sz w:val="22"/>
          <w:szCs w:val="22"/>
        </w:rPr>
      </w:pPr>
    </w:p>
    <w:p w:rsidR="00656FA7" w:rsidRPr="00541F9C" w:rsidRDefault="00656FA7" w:rsidP="00656FA7">
      <w:pPr>
        <w:rPr>
          <w:rFonts w:ascii="Calibri" w:hAnsi="Calibri"/>
          <w:sz w:val="22"/>
          <w:szCs w:val="22"/>
        </w:rPr>
      </w:pPr>
      <w:r w:rsidRPr="00541F9C">
        <w:rPr>
          <w:rFonts w:ascii="Calibri" w:hAnsi="Calibri"/>
          <w:sz w:val="22"/>
          <w:szCs w:val="22"/>
        </w:rPr>
        <w:t>**Please note that the bids submitted via mail to the address above will accept FedEx and UPS delivery. Any hand-delivered sea</w:t>
      </w:r>
      <w:r w:rsidR="009C4FF2">
        <w:rPr>
          <w:rFonts w:ascii="Calibri" w:hAnsi="Calibri"/>
          <w:sz w:val="22"/>
          <w:szCs w:val="22"/>
        </w:rPr>
        <w:t xml:space="preserve">led bids must be delivered by </w:t>
      </w:r>
      <w:r w:rsidR="00A12D7C">
        <w:rPr>
          <w:rFonts w:ascii="Calibri" w:hAnsi="Calibri"/>
          <w:sz w:val="22"/>
          <w:szCs w:val="22"/>
        </w:rPr>
        <w:t>3</w:t>
      </w:r>
      <w:r w:rsidR="00A024B1">
        <w:rPr>
          <w:rFonts w:ascii="Calibri" w:hAnsi="Calibri"/>
          <w:sz w:val="22"/>
          <w:szCs w:val="22"/>
        </w:rPr>
        <w:t xml:space="preserve">:00PM </w:t>
      </w:r>
      <w:r w:rsidR="009C4FF2">
        <w:rPr>
          <w:rFonts w:ascii="Calibri" w:hAnsi="Calibri"/>
          <w:sz w:val="22"/>
          <w:szCs w:val="22"/>
        </w:rPr>
        <w:t xml:space="preserve">on </w:t>
      </w:r>
      <w:r w:rsidR="00A12D7C">
        <w:rPr>
          <w:rFonts w:ascii="Calibri" w:hAnsi="Calibri"/>
          <w:sz w:val="22"/>
          <w:szCs w:val="22"/>
        </w:rPr>
        <w:t>Wednesday, January 27</w:t>
      </w:r>
      <w:r w:rsidR="00A12D7C" w:rsidRPr="00A12D7C">
        <w:rPr>
          <w:rFonts w:ascii="Calibri" w:hAnsi="Calibri"/>
          <w:sz w:val="22"/>
          <w:szCs w:val="22"/>
          <w:vertAlign w:val="superscript"/>
        </w:rPr>
        <w:t>th</w:t>
      </w:r>
      <w:r w:rsidR="00A12D7C">
        <w:rPr>
          <w:rFonts w:ascii="Calibri" w:hAnsi="Calibri"/>
          <w:sz w:val="22"/>
          <w:szCs w:val="22"/>
        </w:rPr>
        <w:t xml:space="preserve"> 2021 and must be submitted to the OSG office at 43408 Oodena Drive, Onamia, MN 56359</w:t>
      </w:r>
      <w:r w:rsidRPr="00541F9C">
        <w:rPr>
          <w:rFonts w:ascii="Calibri" w:hAnsi="Calibri"/>
          <w:sz w:val="22"/>
          <w:szCs w:val="22"/>
        </w:rPr>
        <w:t>. Please plan accordingly to ensure the timely receipt of your bid submittal.**</w:t>
      </w:r>
    </w:p>
    <w:p w:rsidR="00656FA7" w:rsidRPr="00541F9C" w:rsidRDefault="00656FA7" w:rsidP="00656FA7">
      <w:pPr>
        <w:rPr>
          <w:rFonts w:ascii="Calibri" w:hAnsi="Calibri"/>
          <w:sz w:val="22"/>
          <w:szCs w:val="22"/>
        </w:rPr>
      </w:pPr>
    </w:p>
    <w:p w:rsidR="00656FA7" w:rsidRPr="00541F9C" w:rsidRDefault="00656FA7" w:rsidP="00656FA7">
      <w:pPr>
        <w:rPr>
          <w:rFonts w:ascii="Calibri" w:hAnsi="Calibri"/>
          <w:sz w:val="22"/>
          <w:szCs w:val="22"/>
        </w:rPr>
      </w:pPr>
      <w:r w:rsidRPr="00541F9C">
        <w:rPr>
          <w:rFonts w:ascii="Calibri" w:hAnsi="Calibri"/>
          <w:sz w:val="22"/>
          <w:szCs w:val="22"/>
        </w:rPr>
        <w:t>PROPOSALS NOT SUBMITTED IN THIS MANNER WILL BE REJECTED.</w:t>
      </w:r>
    </w:p>
    <w:p w:rsidR="00656FA7" w:rsidRPr="00541F9C" w:rsidRDefault="00656FA7" w:rsidP="00656FA7">
      <w:pPr>
        <w:rPr>
          <w:rFonts w:ascii="Calibri" w:hAnsi="Calibri"/>
          <w:sz w:val="22"/>
          <w:szCs w:val="22"/>
        </w:rPr>
      </w:pPr>
    </w:p>
    <w:p w:rsidR="00656FA7" w:rsidRPr="00541F9C" w:rsidRDefault="00656FA7" w:rsidP="00656FA7">
      <w:pPr>
        <w:rPr>
          <w:rFonts w:ascii="Calibri" w:hAnsi="Calibri"/>
          <w:sz w:val="22"/>
          <w:szCs w:val="22"/>
        </w:rPr>
      </w:pPr>
      <w:r w:rsidRPr="00541F9C">
        <w:rPr>
          <w:rFonts w:ascii="Calibri" w:hAnsi="Calibri"/>
          <w:sz w:val="22"/>
          <w:szCs w:val="22"/>
        </w:rPr>
        <w:t>Contacts:</w:t>
      </w:r>
    </w:p>
    <w:p w:rsidR="00656FA7" w:rsidRPr="00541F9C" w:rsidRDefault="00656FA7" w:rsidP="00656FA7">
      <w:pPr>
        <w:rPr>
          <w:rFonts w:ascii="Calibri" w:hAnsi="Calibri"/>
          <w:sz w:val="22"/>
          <w:szCs w:val="22"/>
        </w:rPr>
      </w:pPr>
    </w:p>
    <w:p w:rsidR="009763E8" w:rsidRDefault="00656FA7" w:rsidP="00656FA7">
      <w:pPr>
        <w:rPr>
          <w:rFonts w:ascii="Calibri" w:hAnsi="Calibri"/>
          <w:sz w:val="22"/>
          <w:szCs w:val="22"/>
        </w:rPr>
      </w:pPr>
      <w:r w:rsidRPr="00541F9C">
        <w:rPr>
          <w:rFonts w:ascii="Calibri" w:hAnsi="Calibri"/>
          <w:sz w:val="22"/>
          <w:szCs w:val="22"/>
        </w:rPr>
        <w:t>If you have any questions or need additional inform</w:t>
      </w:r>
      <w:r w:rsidR="002C5215" w:rsidRPr="00541F9C">
        <w:rPr>
          <w:rFonts w:ascii="Calibri" w:hAnsi="Calibri"/>
          <w:sz w:val="22"/>
          <w:szCs w:val="22"/>
        </w:rPr>
        <w:t xml:space="preserve">ation, please call </w:t>
      </w:r>
      <w:r w:rsidR="00274613">
        <w:rPr>
          <w:rFonts w:ascii="Calibri" w:hAnsi="Calibri"/>
          <w:sz w:val="22"/>
          <w:szCs w:val="22"/>
        </w:rPr>
        <w:t xml:space="preserve">Dean Reynolds, </w:t>
      </w:r>
      <w:r w:rsidR="0051381E">
        <w:rPr>
          <w:rFonts w:ascii="Calibri" w:hAnsi="Calibri"/>
          <w:sz w:val="22"/>
          <w:szCs w:val="22"/>
        </w:rPr>
        <w:t>Interim</w:t>
      </w:r>
      <w:r w:rsidR="00274613">
        <w:rPr>
          <w:rFonts w:ascii="Calibri" w:hAnsi="Calibri"/>
          <w:sz w:val="22"/>
          <w:szCs w:val="22"/>
        </w:rPr>
        <w:t xml:space="preserve"> Emergency Services Coordinator, 320-532-7701(office), 320-362-4672(cell) or Dean.Reynolds@hhs.millelacsband-nsn.gov</w:t>
      </w:r>
      <w:r w:rsidR="009763E8">
        <w:rPr>
          <w:rFonts w:ascii="Calibri" w:hAnsi="Calibri"/>
          <w:sz w:val="22"/>
          <w:szCs w:val="22"/>
        </w:rPr>
        <w:t>.</w:t>
      </w:r>
    </w:p>
    <w:p w:rsidR="002C5215" w:rsidRPr="00541F9C" w:rsidRDefault="009763E8" w:rsidP="00656FA7">
      <w:pPr>
        <w:rPr>
          <w:rFonts w:ascii="Calibri" w:hAnsi="Calibri"/>
          <w:sz w:val="22"/>
          <w:szCs w:val="22"/>
        </w:rPr>
      </w:pPr>
      <w:r w:rsidRPr="00541F9C">
        <w:rPr>
          <w:rFonts w:ascii="Calibri" w:hAnsi="Calibri"/>
          <w:sz w:val="22"/>
          <w:szCs w:val="22"/>
        </w:rPr>
        <w:lastRenderedPageBreak/>
        <w:t xml:space="preserve"> </w:t>
      </w:r>
    </w:p>
    <w:p w:rsidR="002C5215" w:rsidRPr="00541F9C" w:rsidRDefault="002C5215" w:rsidP="00656FA7">
      <w:pPr>
        <w:rPr>
          <w:rFonts w:ascii="Calibri" w:hAnsi="Calibri"/>
          <w:sz w:val="22"/>
          <w:szCs w:val="22"/>
        </w:rPr>
      </w:pPr>
      <w:r w:rsidRPr="00541F9C">
        <w:rPr>
          <w:rFonts w:ascii="Calibri" w:hAnsi="Calibri"/>
          <w:sz w:val="22"/>
          <w:szCs w:val="22"/>
        </w:rPr>
        <w:t>MILLE LACS BAND OF OJIBWE, HEALTH AND HUMAN SERVICES RESERVES THE RIGHT TO REJECT ANY AND ALL BIDS FOR ANY REASON.</w:t>
      </w:r>
    </w:p>
    <w:p w:rsidR="002C5215" w:rsidRPr="00541F9C" w:rsidRDefault="002C5215" w:rsidP="00656FA7">
      <w:pPr>
        <w:rPr>
          <w:rFonts w:ascii="Calibri" w:hAnsi="Calibri"/>
          <w:sz w:val="22"/>
          <w:szCs w:val="22"/>
        </w:rPr>
      </w:pPr>
    </w:p>
    <w:p w:rsidR="002C5215" w:rsidRPr="00541F9C" w:rsidRDefault="002C5215" w:rsidP="00656FA7">
      <w:pPr>
        <w:rPr>
          <w:rFonts w:ascii="Calibri" w:hAnsi="Calibri"/>
          <w:sz w:val="22"/>
          <w:szCs w:val="22"/>
        </w:rPr>
      </w:pPr>
      <w:r w:rsidRPr="00541F9C">
        <w:rPr>
          <w:rFonts w:ascii="Calibri" w:hAnsi="Calibri"/>
          <w:sz w:val="22"/>
          <w:szCs w:val="22"/>
        </w:rPr>
        <w:t>C. Licensing</w:t>
      </w:r>
    </w:p>
    <w:p w:rsidR="002C5215" w:rsidRPr="00541F9C" w:rsidRDefault="002C5215" w:rsidP="00656FA7">
      <w:pPr>
        <w:rPr>
          <w:rFonts w:ascii="Calibri" w:hAnsi="Calibri"/>
          <w:sz w:val="22"/>
          <w:szCs w:val="22"/>
        </w:rPr>
      </w:pPr>
    </w:p>
    <w:p w:rsidR="004634F2" w:rsidRPr="00541F9C" w:rsidRDefault="002C5215" w:rsidP="004634F2">
      <w:pPr>
        <w:rPr>
          <w:rFonts w:ascii="Calibri" w:hAnsi="Calibri"/>
          <w:sz w:val="22"/>
          <w:szCs w:val="22"/>
        </w:rPr>
      </w:pPr>
      <w:r w:rsidRPr="00541F9C">
        <w:rPr>
          <w:rFonts w:ascii="Calibri" w:hAnsi="Calibri"/>
          <w:sz w:val="22"/>
          <w:szCs w:val="22"/>
        </w:rPr>
        <w:t xml:space="preserve">Companies must be licensed with the Mille Lacs Band of Ojibwe. A copy of this license (or the license application) must accompany each bid. Licensing process can take several weeks. If you are not currently licensed with the Mille Lacs Band of Ojibwe, please submit a copy of your license application along with your proposal. Contact </w:t>
      </w:r>
      <w:r w:rsidR="00274613" w:rsidRPr="0049609D">
        <w:rPr>
          <w:rFonts w:ascii="Calibri" w:hAnsi="Calibri"/>
          <w:sz w:val="22"/>
          <w:szCs w:val="22"/>
        </w:rPr>
        <w:t>Elizabeth Thornbloom at (320)532-8274 or via email at EThornbloom@grcasinos.com</w:t>
      </w:r>
      <w:r w:rsidR="00274613" w:rsidRPr="00541F9C">
        <w:rPr>
          <w:rFonts w:ascii="Calibri" w:hAnsi="Calibri"/>
          <w:sz w:val="22"/>
          <w:szCs w:val="22"/>
        </w:rPr>
        <w:t xml:space="preserve"> </w:t>
      </w:r>
      <w:r w:rsidRPr="00541F9C">
        <w:rPr>
          <w:rFonts w:ascii="Calibri" w:hAnsi="Calibri"/>
          <w:sz w:val="22"/>
          <w:szCs w:val="22"/>
        </w:rPr>
        <w:t>with questions regarding licensing and for the license application.</w:t>
      </w:r>
    </w:p>
    <w:sectPr w:rsidR="004634F2" w:rsidRPr="00541F9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2B5" w:rsidRDefault="00B442B5">
      <w:r>
        <w:separator/>
      </w:r>
    </w:p>
  </w:endnote>
  <w:endnote w:type="continuationSeparator" w:id="0">
    <w:p w:rsidR="00B442B5" w:rsidRDefault="00B4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3E" w:rsidRPr="009C4FF2" w:rsidRDefault="00E5753E" w:rsidP="009C4FF2">
    <w:pPr>
      <w:pStyle w:val="Footer"/>
      <w:jc w:val="center"/>
      <w:rPr>
        <w:rFonts w:ascii="Calibri" w:hAnsi="Calibri"/>
        <w:sz w:val="20"/>
        <w:szCs w:val="20"/>
      </w:rPr>
    </w:pPr>
    <w:r w:rsidRPr="009C4FF2">
      <w:rPr>
        <w:rFonts w:ascii="Calibri" w:hAnsi="Calibri"/>
        <w:sz w:val="20"/>
        <w:szCs w:val="20"/>
      </w:rPr>
      <w:t xml:space="preserve">Page </w:t>
    </w:r>
    <w:r w:rsidRPr="009C4FF2">
      <w:rPr>
        <w:rFonts w:ascii="Calibri" w:hAnsi="Calibri"/>
        <w:sz w:val="20"/>
        <w:szCs w:val="20"/>
      </w:rPr>
      <w:fldChar w:fldCharType="begin"/>
    </w:r>
    <w:r w:rsidRPr="009C4FF2">
      <w:rPr>
        <w:rFonts w:ascii="Calibri" w:hAnsi="Calibri"/>
        <w:sz w:val="20"/>
        <w:szCs w:val="20"/>
      </w:rPr>
      <w:instrText xml:space="preserve"> PAGE </w:instrText>
    </w:r>
    <w:r w:rsidRPr="009C4FF2">
      <w:rPr>
        <w:rFonts w:ascii="Calibri" w:hAnsi="Calibri"/>
        <w:sz w:val="20"/>
        <w:szCs w:val="20"/>
      </w:rPr>
      <w:fldChar w:fldCharType="separate"/>
    </w:r>
    <w:r w:rsidR="00650BE3">
      <w:rPr>
        <w:rFonts w:ascii="Calibri" w:hAnsi="Calibri"/>
        <w:noProof/>
        <w:sz w:val="20"/>
        <w:szCs w:val="20"/>
      </w:rPr>
      <w:t>1</w:t>
    </w:r>
    <w:r w:rsidRPr="009C4FF2">
      <w:rPr>
        <w:rFonts w:ascii="Calibri" w:hAnsi="Calibri"/>
        <w:sz w:val="20"/>
        <w:szCs w:val="20"/>
      </w:rPr>
      <w:fldChar w:fldCharType="end"/>
    </w:r>
    <w:r w:rsidRPr="009C4FF2">
      <w:rPr>
        <w:rFonts w:ascii="Calibri" w:hAnsi="Calibri"/>
        <w:sz w:val="20"/>
        <w:szCs w:val="20"/>
      </w:rPr>
      <w:t xml:space="preserve"> of </w:t>
    </w:r>
    <w:r w:rsidRPr="009C4FF2">
      <w:rPr>
        <w:rFonts w:ascii="Calibri" w:hAnsi="Calibri"/>
        <w:sz w:val="20"/>
        <w:szCs w:val="20"/>
      </w:rPr>
      <w:fldChar w:fldCharType="begin"/>
    </w:r>
    <w:r w:rsidRPr="009C4FF2">
      <w:rPr>
        <w:rFonts w:ascii="Calibri" w:hAnsi="Calibri"/>
        <w:sz w:val="20"/>
        <w:szCs w:val="20"/>
      </w:rPr>
      <w:instrText xml:space="preserve"> NUMPAGES </w:instrText>
    </w:r>
    <w:r w:rsidRPr="009C4FF2">
      <w:rPr>
        <w:rFonts w:ascii="Calibri" w:hAnsi="Calibri"/>
        <w:sz w:val="20"/>
        <w:szCs w:val="20"/>
      </w:rPr>
      <w:fldChar w:fldCharType="separate"/>
    </w:r>
    <w:r w:rsidR="00650BE3">
      <w:rPr>
        <w:rFonts w:ascii="Calibri" w:hAnsi="Calibri"/>
        <w:noProof/>
        <w:sz w:val="20"/>
        <w:szCs w:val="20"/>
      </w:rPr>
      <w:t>3</w:t>
    </w:r>
    <w:r w:rsidRPr="009C4FF2">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2B5" w:rsidRDefault="00B442B5">
      <w:r>
        <w:separator/>
      </w:r>
    </w:p>
  </w:footnote>
  <w:footnote w:type="continuationSeparator" w:id="0">
    <w:p w:rsidR="00B442B5" w:rsidRDefault="00B442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BFD"/>
    <w:multiLevelType w:val="hybridMultilevel"/>
    <w:tmpl w:val="CBC29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445B6"/>
    <w:multiLevelType w:val="hybridMultilevel"/>
    <w:tmpl w:val="17A0D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DE7BC8"/>
    <w:multiLevelType w:val="hybridMultilevel"/>
    <w:tmpl w:val="80DCD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15D0C"/>
    <w:multiLevelType w:val="hybridMultilevel"/>
    <w:tmpl w:val="CCDCA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BA2691"/>
    <w:multiLevelType w:val="hybridMultilevel"/>
    <w:tmpl w:val="E18A0D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171CD5"/>
    <w:multiLevelType w:val="hybridMultilevel"/>
    <w:tmpl w:val="B25AABB6"/>
    <w:lvl w:ilvl="0" w:tplc="0409000F">
      <w:start w:val="1"/>
      <w:numFmt w:val="decimal"/>
      <w:lvlText w:val="%1."/>
      <w:lvlJc w:val="left"/>
      <w:pPr>
        <w:tabs>
          <w:tab w:val="num" w:pos="720"/>
        </w:tabs>
        <w:ind w:left="720" w:hanging="360"/>
      </w:pPr>
      <w:rPr>
        <w:rFonts w:hint="default"/>
      </w:rPr>
    </w:lvl>
    <w:lvl w:ilvl="1" w:tplc="D9064C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904FFB"/>
    <w:multiLevelType w:val="multilevel"/>
    <w:tmpl w:val="3436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F364D"/>
    <w:multiLevelType w:val="hybridMultilevel"/>
    <w:tmpl w:val="B010C5EC"/>
    <w:lvl w:ilvl="0" w:tplc="7B669842">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DF3026"/>
    <w:multiLevelType w:val="hybridMultilevel"/>
    <w:tmpl w:val="84148D9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B0B61B1"/>
    <w:multiLevelType w:val="hybridMultilevel"/>
    <w:tmpl w:val="0D3AC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263913"/>
    <w:multiLevelType w:val="hybridMultilevel"/>
    <w:tmpl w:val="7C487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
  </w:num>
  <w:num w:numId="4">
    <w:abstractNumId w:val="10"/>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7"/>
  </w:num>
  <w:num w:numId="8">
    <w:abstractNumId w:val="3"/>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F2"/>
    <w:rsid w:val="00000A21"/>
    <w:rsid w:val="00000A61"/>
    <w:rsid w:val="000019EC"/>
    <w:rsid w:val="00002AB2"/>
    <w:rsid w:val="00002F68"/>
    <w:rsid w:val="00006C66"/>
    <w:rsid w:val="00006D53"/>
    <w:rsid w:val="00012287"/>
    <w:rsid w:val="00012669"/>
    <w:rsid w:val="00012FF0"/>
    <w:rsid w:val="000176B9"/>
    <w:rsid w:val="00020499"/>
    <w:rsid w:val="000206C6"/>
    <w:rsid w:val="00020F66"/>
    <w:rsid w:val="0002366C"/>
    <w:rsid w:val="00030B60"/>
    <w:rsid w:val="00032A09"/>
    <w:rsid w:val="00036315"/>
    <w:rsid w:val="00036341"/>
    <w:rsid w:val="000367C0"/>
    <w:rsid w:val="0003796E"/>
    <w:rsid w:val="00040AE9"/>
    <w:rsid w:val="00042D9C"/>
    <w:rsid w:val="00044B33"/>
    <w:rsid w:val="0004646B"/>
    <w:rsid w:val="000473F1"/>
    <w:rsid w:val="0005058F"/>
    <w:rsid w:val="00053E55"/>
    <w:rsid w:val="000555E3"/>
    <w:rsid w:val="00055B90"/>
    <w:rsid w:val="00056484"/>
    <w:rsid w:val="00056861"/>
    <w:rsid w:val="00056EE9"/>
    <w:rsid w:val="0006105D"/>
    <w:rsid w:val="00061AEB"/>
    <w:rsid w:val="0006257E"/>
    <w:rsid w:val="0006593B"/>
    <w:rsid w:val="00071B8B"/>
    <w:rsid w:val="00072EB3"/>
    <w:rsid w:val="00073BA7"/>
    <w:rsid w:val="00075600"/>
    <w:rsid w:val="000829C4"/>
    <w:rsid w:val="00083FF0"/>
    <w:rsid w:val="000842C2"/>
    <w:rsid w:val="000852CB"/>
    <w:rsid w:val="00087C09"/>
    <w:rsid w:val="000932CF"/>
    <w:rsid w:val="00094892"/>
    <w:rsid w:val="000961CE"/>
    <w:rsid w:val="00097031"/>
    <w:rsid w:val="000976C9"/>
    <w:rsid w:val="000A44BA"/>
    <w:rsid w:val="000A5CC1"/>
    <w:rsid w:val="000A7388"/>
    <w:rsid w:val="000B0BBD"/>
    <w:rsid w:val="000B0E4C"/>
    <w:rsid w:val="000B1D15"/>
    <w:rsid w:val="000B2A8F"/>
    <w:rsid w:val="000B2C9F"/>
    <w:rsid w:val="000B39BB"/>
    <w:rsid w:val="000B4503"/>
    <w:rsid w:val="000B6317"/>
    <w:rsid w:val="000B63E8"/>
    <w:rsid w:val="000B655A"/>
    <w:rsid w:val="000B6D87"/>
    <w:rsid w:val="000B7E48"/>
    <w:rsid w:val="000B7E7E"/>
    <w:rsid w:val="000C00F6"/>
    <w:rsid w:val="000C01E4"/>
    <w:rsid w:val="000C1CB6"/>
    <w:rsid w:val="000C32FD"/>
    <w:rsid w:val="000C4A61"/>
    <w:rsid w:val="000C6192"/>
    <w:rsid w:val="000C6D40"/>
    <w:rsid w:val="000D1478"/>
    <w:rsid w:val="000D189E"/>
    <w:rsid w:val="000D1CE7"/>
    <w:rsid w:val="000D374B"/>
    <w:rsid w:val="000E0063"/>
    <w:rsid w:val="000E1A05"/>
    <w:rsid w:val="000E1E2E"/>
    <w:rsid w:val="000E2965"/>
    <w:rsid w:val="000E2B88"/>
    <w:rsid w:val="000E4C08"/>
    <w:rsid w:val="000E7472"/>
    <w:rsid w:val="000E76E6"/>
    <w:rsid w:val="000E7F53"/>
    <w:rsid w:val="000F17D8"/>
    <w:rsid w:val="000F27BF"/>
    <w:rsid w:val="000F2BC6"/>
    <w:rsid w:val="000F3738"/>
    <w:rsid w:val="000F5353"/>
    <w:rsid w:val="000F6E73"/>
    <w:rsid w:val="000F73F4"/>
    <w:rsid w:val="001022BB"/>
    <w:rsid w:val="00103B1C"/>
    <w:rsid w:val="00105D8E"/>
    <w:rsid w:val="00106B44"/>
    <w:rsid w:val="001241B8"/>
    <w:rsid w:val="00124B01"/>
    <w:rsid w:val="00126B76"/>
    <w:rsid w:val="001301D4"/>
    <w:rsid w:val="001310EA"/>
    <w:rsid w:val="001322F3"/>
    <w:rsid w:val="0013287F"/>
    <w:rsid w:val="00132E39"/>
    <w:rsid w:val="00132E4F"/>
    <w:rsid w:val="001333AE"/>
    <w:rsid w:val="001345EA"/>
    <w:rsid w:val="001359AA"/>
    <w:rsid w:val="00136327"/>
    <w:rsid w:val="00136E49"/>
    <w:rsid w:val="0013755E"/>
    <w:rsid w:val="001419E4"/>
    <w:rsid w:val="00143BFC"/>
    <w:rsid w:val="00144376"/>
    <w:rsid w:val="00145996"/>
    <w:rsid w:val="00145A28"/>
    <w:rsid w:val="00146AE7"/>
    <w:rsid w:val="00152CD3"/>
    <w:rsid w:val="00152E20"/>
    <w:rsid w:val="001542BF"/>
    <w:rsid w:val="00155166"/>
    <w:rsid w:val="001575D6"/>
    <w:rsid w:val="00162BD0"/>
    <w:rsid w:val="001636CF"/>
    <w:rsid w:val="00165A7F"/>
    <w:rsid w:val="00166A33"/>
    <w:rsid w:val="00175B76"/>
    <w:rsid w:val="00175EE4"/>
    <w:rsid w:val="00180447"/>
    <w:rsid w:val="00184800"/>
    <w:rsid w:val="001848B6"/>
    <w:rsid w:val="00184F06"/>
    <w:rsid w:val="00185765"/>
    <w:rsid w:val="00186735"/>
    <w:rsid w:val="00190205"/>
    <w:rsid w:val="00190E5E"/>
    <w:rsid w:val="001910E6"/>
    <w:rsid w:val="001940E6"/>
    <w:rsid w:val="001958A5"/>
    <w:rsid w:val="00195E06"/>
    <w:rsid w:val="00196731"/>
    <w:rsid w:val="001A0FDD"/>
    <w:rsid w:val="001A1D68"/>
    <w:rsid w:val="001A32A1"/>
    <w:rsid w:val="001A7A4A"/>
    <w:rsid w:val="001B1861"/>
    <w:rsid w:val="001B19E8"/>
    <w:rsid w:val="001B3144"/>
    <w:rsid w:val="001B368C"/>
    <w:rsid w:val="001C2C0B"/>
    <w:rsid w:val="001C2F22"/>
    <w:rsid w:val="001C5B84"/>
    <w:rsid w:val="001C67B8"/>
    <w:rsid w:val="001C7A86"/>
    <w:rsid w:val="001C7B9B"/>
    <w:rsid w:val="001D6204"/>
    <w:rsid w:val="001D6C11"/>
    <w:rsid w:val="001D7400"/>
    <w:rsid w:val="001D7D92"/>
    <w:rsid w:val="001E09B1"/>
    <w:rsid w:val="001E288E"/>
    <w:rsid w:val="001E32AC"/>
    <w:rsid w:val="001E549D"/>
    <w:rsid w:val="001E77E7"/>
    <w:rsid w:val="001E7DAC"/>
    <w:rsid w:val="001F1AF0"/>
    <w:rsid w:val="001F1B94"/>
    <w:rsid w:val="001F4273"/>
    <w:rsid w:val="001F42B6"/>
    <w:rsid w:val="001F4E2E"/>
    <w:rsid w:val="001F4EF8"/>
    <w:rsid w:val="001F503C"/>
    <w:rsid w:val="001F5253"/>
    <w:rsid w:val="002000EA"/>
    <w:rsid w:val="002009A2"/>
    <w:rsid w:val="002017DC"/>
    <w:rsid w:val="00202190"/>
    <w:rsid w:val="00203AFD"/>
    <w:rsid w:val="00203CD7"/>
    <w:rsid w:val="00203E5E"/>
    <w:rsid w:val="00204B9E"/>
    <w:rsid w:val="00205184"/>
    <w:rsid w:val="00206945"/>
    <w:rsid w:val="00207BFA"/>
    <w:rsid w:val="0021119F"/>
    <w:rsid w:val="00213031"/>
    <w:rsid w:val="00214344"/>
    <w:rsid w:val="0022032A"/>
    <w:rsid w:val="00221FF6"/>
    <w:rsid w:val="00223AE8"/>
    <w:rsid w:val="00224166"/>
    <w:rsid w:val="00225CBE"/>
    <w:rsid w:val="00227A39"/>
    <w:rsid w:val="0023258C"/>
    <w:rsid w:val="00235C1A"/>
    <w:rsid w:val="002375CE"/>
    <w:rsid w:val="00240D85"/>
    <w:rsid w:val="00242010"/>
    <w:rsid w:val="00242998"/>
    <w:rsid w:val="00243C73"/>
    <w:rsid w:val="002455FA"/>
    <w:rsid w:val="0024622F"/>
    <w:rsid w:val="00247D8A"/>
    <w:rsid w:val="00251E83"/>
    <w:rsid w:val="002522F3"/>
    <w:rsid w:val="00252897"/>
    <w:rsid w:val="00252F02"/>
    <w:rsid w:val="00252FE1"/>
    <w:rsid w:val="002536E5"/>
    <w:rsid w:val="00256E30"/>
    <w:rsid w:val="00260E78"/>
    <w:rsid w:val="0026184E"/>
    <w:rsid w:val="00261997"/>
    <w:rsid w:val="00262307"/>
    <w:rsid w:val="002623A0"/>
    <w:rsid w:val="002623BA"/>
    <w:rsid w:val="00262B5D"/>
    <w:rsid w:val="00262FB3"/>
    <w:rsid w:val="002704A3"/>
    <w:rsid w:val="00270535"/>
    <w:rsid w:val="00270CAA"/>
    <w:rsid w:val="002710C6"/>
    <w:rsid w:val="00273ED8"/>
    <w:rsid w:val="00274613"/>
    <w:rsid w:val="00275623"/>
    <w:rsid w:val="00277A8D"/>
    <w:rsid w:val="002805D9"/>
    <w:rsid w:val="0028106B"/>
    <w:rsid w:val="002818EE"/>
    <w:rsid w:val="00282E7F"/>
    <w:rsid w:val="00284D64"/>
    <w:rsid w:val="00287ABB"/>
    <w:rsid w:val="00293137"/>
    <w:rsid w:val="002936E7"/>
    <w:rsid w:val="00293C25"/>
    <w:rsid w:val="00293C81"/>
    <w:rsid w:val="00293DA1"/>
    <w:rsid w:val="0029605D"/>
    <w:rsid w:val="00297A32"/>
    <w:rsid w:val="002A030C"/>
    <w:rsid w:val="002A3A67"/>
    <w:rsid w:val="002A64DB"/>
    <w:rsid w:val="002A68B0"/>
    <w:rsid w:val="002A7A8A"/>
    <w:rsid w:val="002B0540"/>
    <w:rsid w:val="002B5C28"/>
    <w:rsid w:val="002C0596"/>
    <w:rsid w:val="002C3ADB"/>
    <w:rsid w:val="002C4B5B"/>
    <w:rsid w:val="002C5215"/>
    <w:rsid w:val="002C73FE"/>
    <w:rsid w:val="002C7F5E"/>
    <w:rsid w:val="002D2919"/>
    <w:rsid w:val="002D5ABF"/>
    <w:rsid w:val="002D62E7"/>
    <w:rsid w:val="002D7560"/>
    <w:rsid w:val="002E025C"/>
    <w:rsid w:val="002E04C6"/>
    <w:rsid w:val="002E11B4"/>
    <w:rsid w:val="002E22D1"/>
    <w:rsid w:val="002E2CD2"/>
    <w:rsid w:val="002E3EC7"/>
    <w:rsid w:val="002E4BB8"/>
    <w:rsid w:val="002E6C15"/>
    <w:rsid w:val="002F1E1E"/>
    <w:rsid w:val="002F2400"/>
    <w:rsid w:val="002F278E"/>
    <w:rsid w:val="002F42A2"/>
    <w:rsid w:val="002F5476"/>
    <w:rsid w:val="002F6324"/>
    <w:rsid w:val="002F79D7"/>
    <w:rsid w:val="00301537"/>
    <w:rsid w:val="003022E8"/>
    <w:rsid w:val="003033D8"/>
    <w:rsid w:val="0030429F"/>
    <w:rsid w:val="00304E4F"/>
    <w:rsid w:val="00304FC4"/>
    <w:rsid w:val="003060AA"/>
    <w:rsid w:val="003065D8"/>
    <w:rsid w:val="003131A2"/>
    <w:rsid w:val="00313600"/>
    <w:rsid w:val="00316164"/>
    <w:rsid w:val="00317082"/>
    <w:rsid w:val="00317DDB"/>
    <w:rsid w:val="00322172"/>
    <w:rsid w:val="00322A6D"/>
    <w:rsid w:val="00322ED8"/>
    <w:rsid w:val="00323E8A"/>
    <w:rsid w:val="00323F90"/>
    <w:rsid w:val="0032424A"/>
    <w:rsid w:val="003248A0"/>
    <w:rsid w:val="0032655F"/>
    <w:rsid w:val="00326990"/>
    <w:rsid w:val="003269F6"/>
    <w:rsid w:val="003273DB"/>
    <w:rsid w:val="0033279B"/>
    <w:rsid w:val="00336457"/>
    <w:rsid w:val="00336A55"/>
    <w:rsid w:val="00336E0D"/>
    <w:rsid w:val="00337108"/>
    <w:rsid w:val="00337318"/>
    <w:rsid w:val="003376EF"/>
    <w:rsid w:val="00340867"/>
    <w:rsid w:val="00340909"/>
    <w:rsid w:val="00340AE8"/>
    <w:rsid w:val="00342868"/>
    <w:rsid w:val="00344500"/>
    <w:rsid w:val="00344694"/>
    <w:rsid w:val="00344900"/>
    <w:rsid w:val="00344CC8"/>
    <w:rsid w:val="00344E6A"/>
    <w:rsid w:val="00347523"/>
    <w:rsid w:val="00350FAD"/>
    <w:rsid w:val="003535FB"/>
    <w:rsid w:val="00355664"/>
    <w:rsid w:val="0035577D"/>
    <w:rsid w:val="00357420"/>
    <w:rsid w:val="00362393"/>
    <w:rsid w:val="00366BF1"/>
    <w:rsid w:val="00370343"/>
    <w:rsid w:val="0037143B"/>
    <w:rsid w:val="003716FC"/>
    <w:rsid w:val="00371DE7"/>
    <w:rsid w:val="00372D89"/>
    <w:rsid w:val="0037480E"/>
    <w:rsid w:val="003768D6"/>
    <w:rsid w:val="00376ADA"/>
    <w:rsid w:val="003774A0"/>
    <w:rsid w:val="003800A8"/>
    <w:rsid w:val="00382396"/>
    <w:rsid w:val="0038262C"/>
    <w:rsid w:val="00382FC6"/>
    <w:rsid w:val="0038319A"/>
    <w:rsid w:val="00383798"/>
    <w:rsid w:val="00383D49"/>
    <w:rsid w:val="00383D67"/>
    <w:rsid w:val="0038568D"/>
    <w:rsid w:val="0038758D"/>
    <w:rsid w:val="00391675"/>
    <w:rsid w:val="003925B2"/>
    <w:rsid w:val="0039583F"/>
    <w:rsid w:val="003A123A"/>
    <w:rsid w:val="003A1458"/>
    <w:rsid w:val="003A2B2B"/>
    <w:rsid w:val="003A35BA"/>
    <w:rsid w:val="003A55A0"/>
    <w:rsid w:val="003B0178"/>
    <w:rsid w:val="003B0474"/>
    <w:rsid w:val="003B19D6"/>
    <w:rsid w:val="003B232C"/>
    <w:rsid w:val="003B2A3C"/>
    <w:rsid w:val="003B2D07"/>
    <w:rsid w:val="003B3354"/>
    <w:rsid w:val="003B3687"/>
    <w:rsid w:val="003B3B09"/>
    <w:rsid w:val="003B59BD"/>
    <w:rsid w:val="003B5E76"/>
    <w:rsid w:val="003B68CC"/>
    <w:rsid w:val="003C1AB9"/>
    <w:rsid w:val="003C2559"/>
    <w:rsid w:val="003C3E1F"/>
    <w:rsid w:val="003C3F3E"/>
    <w:rsid w:val="003C68CE"/>
    <w:rsid w:val="003C7510"/>
    <w:rsid w:val="003C755F"/>
    <w:rsid w:val="003D1F83"/>
    <w:rsid w:val="003D26EE"/>
    <w:rsid w:val="003D3784"/>
    <w:rsid w:val="003D4490"/>
    <w:rsid w:val="003E0DC8"/>
    <w:rsid w:val="003E0FB9"/>
    <w:rsid w:val="003E14BA"/>
    <w:rsid w:val="003E266D"/>
    <w:rsid w:val="003E2A97"/>
    <w:rsid w:val="003E2B0A"/>
    <w:rsid w:val="003E3BC4"/>
    <w:rsid w:val="003E5EF4"/>
    <w:rsid w:val="003E6046"/>
    <w:rsid w:val="003E6131"/>
    <w:rsid w:val="003F26F7"/>
    <w:rsid w:val="003F399B"/>
    <w:rsid w:val="003F3CD9"/>
    <w:rsid w:val="003F4310"/>
    <w:rsid w:val="003F5FE4"/>
    <w:rsid w:val="003F6013"/>
    <w:rsid w:val="003F712E"/>
    <w:rsid w:val="003F7378"/>
    <w:rsid w:val="004031B9"/>
    <w:rsid w:val="00403417"/>
    <w:rsid w:val="004043D2"/>
    <w:rsid w:val="00405692"/>
    <w:rsid w:val="00405CE4"/>
    <w:rsid w:val="00412690"/>
    <w:rsid w:val="00412D36"/>
    <w:rsid w:val="004158D7"/>
    <w:rsid w:val="00415B62"/>
    <w:rsid w:val="00416C01"/>
    <w:rsid w:val="004207CD"/>
    <w:rsid w:val="00421558"/>
    <w:rsid w:val="0042166F"/>
    <w:rsid w:val="00422477"/>
    <w:rsid w:val="00422563"/>
    <w:rsid w:val="00422960"/>
    <w:rsid w:val="00426F11"/>
    <w:rsid w:val="004270CA"/>
    <w:rsid w:val="004305C9"/>
    <w:rsid w:val="00430EEF"/>
    <w:rsid w:val="00431BF0"/>
    <w:rsid w:val="00433A56"/>
    <w:rsid w:val="00435E77"/>
    <w:rsid w:val="00436864"/>
    <w:rsid w:val="00443141"/>
    <w:rsid w:val="0044404C"/>
    <w:rsid w:val="00444DA0"/>
    <w:rsid w:val="00445ACD"/>
    <w:rsid w:val="00450B2C"/>
    <w:rsid w:val="00451BA4"/>
    <w:rsid w:val="00451F54"/>
    <w:rsid w:val="0045306C"/>
    <w:rsid w:val="00453D27"/>
    <w:rsid w:val="00453EED"/>
    <w:rsid w:val="00454142"/>
    <w:rsid w:val="00454D6D"/>
    <w:rsid w:val="00456659"/>
    <w:rsid w:val="00456CE2"/>
    <w:rsid w:val="00456DAC"/>
    <w:rsid w:val="00457577"/>
    <w:rsid w:val="004601F3"/>
    <w:rsid w:val="00461BCE"/>
    <w:rsid w:val="00462923"/>
    <w:rsid w:val="004634F2"/>
    <w:rsid w:val="0046351A"/>
    <w:rsid w:val="00464040"/>
    <w:rsid w:val="004644C4"/>
    <w:rsid w:val="00467387"/>
    <w:rsid w:val="004706DA"/>
    <w:rsid w:val="0047178D"/>
    <w:rsid w:val="00471821"/>
    <w:rsid w:val="00471E2B"/>
    <w:rsid w:val="00474213"/>
    <w:rsid w:val="0047691B"/>
    <w:rsid w:val="00477227"/>
    <w:rsid w:val="00480649"/>
    <w:rsid w:val="004821ED"/>
    <w:rsid w:val="00482FBF"/>
    <w:rsid w:val="00486EC6"/>
    <w:rsid w:val="00487ED9"/>
    <w:rsid w:val="00487F04"/>
    <w:rsid w:val="00492F93"/>
    <w:rsid w:val="00494BEA"/>
    <w:rsid w:val="004951EB"/>
    <w:rsid w:val="00495C24"/>
    <w:rsid w:val="0049609D"/>
    <w:rsid w:val="004A06C0"/>
    <w:rsid w:val="004A300E"/>
    <w:rsid w:val="004A321E"/>
    <w:rsid w:val="004A6E90"/>
    <w:rsid w:val="004B1AF3"/>
    <w:rsid w:val="004B3E2D"/>
    <w:rsid w:val="004B6904"/>
    <w:rsid w:val="004B7A27"/>
    <w:rsid w:val="004B7B6C"/>
    <w:rsid w:val="004C0F50"/>
    <w:rsid w:val="004C14BB"/>
    <w:rsid w:val="004C29CB"/>
    <w:rsid w:val="004C3687"/>
    <w:rsid w:val="004C4440"/>
    <w:rsid w:val="004C478B"/>
    <w:rsid w:val="004C4BB6"/>
    <w:rsid w:val="004C68DD"/>
    <w:rsid w:val="004C6AA1"/>
    <w:rsid w:val="004C79D2"/>
    <w:rsid w:val="004D5C0F"/>
    <w:rsid w:val="004D7740"/>
    <w:rsid w:val="004E1599"/>
    <w:rsid w:val="004E1D69"/>
    <w:rsid w:val="004E2658"/>
    <w:rsid w:val="004E2CD9"/>
    <w:rsid w:val="004E39E0"/>
    <w:rsid w:val="004E4272"/>
    <w:rsid w:val="004E511E"/>
    <w:rsid w:val="004E5986"/>
    <w:rsid w:val="004E5EBE"/>
    <w:rsid w:val="004E6C9C"/>
    <w:rsid w:val="004F070C"/>
    <w:rsid w:val="004F0A08"/>
    <w:rsid w:val="004F0BCC"/>
    <w:rsid w:val="004F2A26"/>
    <w:rsid w:val="004F3FCC"/>
    <w:rsid w:val="004F4C49"/>
    <w:rsid w:val="004F7C3A"/>
    <w:rsid w:val="005008B4"/>
    <w:rsid w:val="00500D5E"/>
    <w:rsid w:val="00501191"/>
    <w:rsid w:val="00502B65"/>
    <w:rsid w:val="00503840"/>
    <w:rsid w:val="00507EA3"/>
    <w:rsid w:val="005117F9"/>
    <w:rsid w:val="00511829"/>
    <w:rsid w:val="00512145"/>
    <w:rsid w:val="0051381E"/>
    <w:rsid w:val="00513A36"/>
    <w:rsid w:val="005150A4"/>
    <w:rsid w:val="00520C5A"/>
    <w:rsid w:val="005218DB"/>
    <w:rsid w:val="005225BE"/>
    <w:rsid w:val="005231D7"/>
    <w:rsid w:val="00523D46"/>
    <w:rsid w:val="005259E9"/>
    <w:rsid w:val="00525E0D"/>
    <w:rsid w:val="00534698"/>
    <w:rsid w:val="00534B20"/>
    <w:rsid w:val="00536124"/>
    <w:rsid w:val="00537135"/>
    <w:rsid w:val="00541F9C"/>
    <w:rsid w:val="00544973"/>
    <w:rsid w:val="00545751"/>
    <w:rsid w:val="00547782"/>
    <w:rsid w:val="005479C9"/>
    <w:rsid w:val="005536D9"/>
    <w:rsid w:val="005537FA"/>
    <w:rsid w:val="00554D23"/>
    <w:rsid w:val="005600E5"/>
    <w:rsid w:val="00561993"/>
    <w:rsid w:val="00562259"/>
    <w:rsid w:val="00564885"/>
    <w:rsid w:val="00565E1F"/>
    <w:rsid w:val="00567313"/>
    <w:rsid w:val="00570192"/>
    <w:rsid w:val="00570475"/>
    <w:rsid w:val="0057275C"/>
    <w:rsid w:val="00576008"/>
    <w:rsid w:val="005763FC"/>
    <w:rsid w:val="0057796C"/>
    <w:rsid w:val="00582D90"/>
    <w:rsid w:val="00584C8B"/>
    <w:rsid w:val="00585569"/>
    <w:rsid w:val="00585AB9"/>
    <w:rsid w:val="005866FA"/>
    <w:rsid w:val="00590727"/>
    <w:rsid w:val="00592021"/>
    <w:rsid w:val="0059277B"/>
    <w:rsid w:val="00592BF0"/>
    <w:rsid w:val="00596FDA"/>
    <w:rsid w:val="005A1027"/>
    <w:rsid w:val="005A157C"/>
    <w:rsid w:val="005A18CD"/>
    <w:rsid w:val="005A2070"/>
    <w:rsid w:val="005A2652"/>
    <w:rsid w:val="005A2877"/>
    <w:rsid w:val="005A3843"/>
    <w:rsid w:val="005A4170"/>
    <w:rsid w:val="005A462F"/>
    <w:rsid w:val="005A5C9B"/>
    <w:rsid w:val="005B0424"/>
    <w:rsid w:val="005B1D22"/>
    <w:rsid w:val="005B21B1"/>
    <w:rsid w:val="005B2E73"/>
    <w:rsid w:val="005B55D9"/>
    <w:rsid w:val="005B6EF6"/>
    <w:rsid w:val="005B6F1E"/>
    <w:rsid w:val="005B7AB1"/>
    <w:rsid w:val="005C0E18"/>
    <w:rsid w:val="005C1B4B"/>
    <w:rsid w:val="005C4955"/>
    <w:rsid w:val="005D2152"/>
    <w:rsid w:val="005D27FF"/>
    <w:rsid w:val="005D2D49"/>
    <w:rsid w:val="005D3274"/>
    <w:rsid w:val="005D364D"/>
    <w:rsid w:val="005D55F8"/>
    <w:rsid w:val="005D5DC9"/>
    <w:rsid w:val="005D688A"/>
    <w:rsid w:val="005D7147"/>
    <w:rsid w:val="005D7692"/>
    <w:rsid w:val="005E34D4"/>
    <w:rsid w:val="005E3897"/>
    <w:rsid w:val="005E3FBF"/>
    <w:rsid w:val="005E448C"/>
    <w:rsid w:val="005E469A"/>
    <w:rsid w:val="005E7753"/>
    <w:rsid w:val="005F465E"/>
    <w:rsid w:val="005F4F83"/>
    <w:rsid w:val="005F6F34"/>
    <w:rsid w:val="005F7323"/>
    <w:rsid w:val="006000D5"/>
    <w:rsid w:val="00601A45"/>
    <w:rsid w:val="006106AF"/>
    <w:rsid w:val="00611218"/>
    <w:rsid w:val="00611627"/>
    <w:rsid w:val="0061239C"/>
    <w:rsid w:val="00613689"/>
    <w:rsid w:val="006178C3"/>
    <w:rsid w:val="006178D5"/>
    <w:rsid w:val="00617D83"/>
    <w:rsid w:val="00622385"/>
    <w:rsid w:val="00622F90"/>
    <w:rsid w:val="00625CA9"/>
    <w:rsid w:val="006305BE"/>
    <w:rsid w:val="00632895"/>
    <w:rsid w:val="006332EC"/>
    <w:rsid w:val="0063498E"/>
    <w:rsid w:val="006361C3"/>
    <w:rsid w:val="00637A75"/>
    <w:rsid w:val="006415B2"/>
    <w:rsid w:val="00645D60"/>
    <w:rsid w:val="00646C45"/>
    <w:rsid w:val="00646DC6"/>
    <w:rsid w:val="00647112"/>
    <w:rsid w:val="00650BE3"/>
    <w:rsid w:val="00651E76"/>
    <w:rsid w:val="00656FA7"/>
    <w:rsid w:val="0065723D"/>
    <w:rsid w:val="006578F0"/>
    <w:rsid w:val="0066083A"/>
    <w:rsid w:val="00660928"/>
    <w:rsid w:val="00660F2A"/>
    <w:rsid w:val="00662A92"/>
    <w:rsid w:val="0066337B"/>
    <w:rsid w:val="00663E28"/>
    <w:rsid w:val="0066452A"/>
    <w:rsid w:val="00670808"/>
    <w:rsid w:val="00671F47"/>
    <w:rsid w:val="00672DB2"/>
    <w:rsid w:val="006743C8"/>
    <w:rsid w:val="0067594F"/>
    <w:rsid w:val="006766E0"/>
    <w:rsid w:val="006772C2"/>
    <w:rsid w:val="00680B23"/>
    <w:rsid w:val="0068185C"/>
    <w:rsid w:val="00681B68"/>
    <w:rsid w:val="006854EC"/>
    <w:rsid w:val="00685721"/>
    <w:rsid w:val="00685E0C"/>
    <w:rsid w:val="00687901"/>
    <w:rsid w:val="006909FC"/>
    <w:rsid w:val="006934A8"/>
    <w:rsid w:val="006954FF"/>
    <w:rsid w:val="006960F4"/>
    <w:rsid w:val="00697874"/>
    <w:rsid w:val="00697A72"/>
    <w:rsid w:val="006A1E49"/>
    <w:rsid w:val="006A4413"/>
    <w:rsid w:val="006B10AD"/>
    <w:rsid w:val="006B2939"/>
    <w:rsid w:val="006B4581"/>
    <w:rsid w:val="006B5249"/>
    <w:rsid w:val="006B6B6C"/>
    <w:rsid w:val="006B6B74"/>
    <w:rsid w:val="006B794D"/>
    <w:rsid w:val="006C4735"/>
    <w:rsid w:val="006C5FDF"/>
    <w:rsid w:val="006C798F"/>
    <w:rsid w:val="006D01C7"/>
    <w:rsid w:val="006D0B5E"/>
    <w:rsid w:val="006D1136"/>
    <w:rsid w:val="006D138E"/>
    <w:rsid w:val="006D3A26"/>
    <w:rsid w:val="006D3FB0"/>
    <w:rsid w:val="006E4C71"/>
    <w:rsid w:val="006E7AC1"/>
    <w:rsid w:val="006F19A5"/>
    <w:rsid w:val="006F3686"/>
    <w:rsid w:val="006F3EE6"/>
    <w:rsid w:val="006F4BC3"/>
    <w:rsid w:val="006F571E"/>
    <w:rsid w:val="006F62C3"/>
    <w:rsid w:val="006F65A5"/>
    <w:rsid w:val="006F704D"/>
    <w:rsid w:val="00700A24"/>
    <w:rsid w:val="00700B77"/>
    <w:rsid w:val="00700CB1"/>
    <w:rsid w:val="00700D26"/>
    <w:rsid w:val="007011B9"/>
    <w:rsid w:val="007015C7"/>
    <w:rsid w:val="0070240D"/>
    <w:rsid w:val="00702D99"/>
    <w:rsid w:val="00703B99"/>
    <w:rsid w:val="00704EB5"/>
    <w:rsid w:val="00705558"/>
    <w:rsid w:val="00707C3A"/>
    <w:rsid w:val="00707DC7"/>
    <w:rsid w:val="0071390B"/>
    <w:rsid w:val="00714D5A"/>
    <w:rsid w:val="00715486"/>
    <w:rsid w:val="00716981"/>
    <w:rsid w:val="00717532"/>
    <w:rsid w:val="00717FBC"/>
    <w:rsid w:val="00720BCC"/>
    <w:rsid w:val="00721142"/>
    <w:rsid w:val="00721C6F"/>
    <w:rsid w:val="00721D1E"/>
    <w:rsid w:val="00723764"/>
    <w:rsid w:val="00723D31"/>
    <w:rsid w:val="00727321"/>
    <w:rsid w:val="00727A59"/>
    <w:rsid w:val="0073236A"/>
    <w:rsid w:val="0073479E"/>
    <w:rsid w:val="007362B1"/>
    <w:rsid w:val="00736A79"/>
    <w:rsid w:val="0074367B"/>
    <w:rsid w:val="00743996"/>
    <w:rsid w:val="00743E11"/>
    <w:rsid w:val="007443E3"/>
    <w:rsid w:val="007457F9"/>
    <w:rsid w:val="00750A82"/>
    <w:rsid w:val="00753CE0"/>
    <w:rsid w:val="00753DF1"/>
    <w:rsid w:val="0075586B"/>
    <w:rsid w:val="00756F34"/>
    <w:rsid w:val="00757A12"/>
    <w:rsid w:val="00757BC3"/>
    <w:rsid w:val="00760EC1"/>
    <w:rsid w:val="00763E62"/>
    <w:rsid w:val="00764F90"/>
    <w:rsid w:val="00765E59"/>
    <w:rsid w:val="00766285"/>
    <w:rsid w:val="0077212C"/>
    <w:rsid w:val="007733BB"/>
    <w:rsid w:val="00773C3C"/>
    <w:rsid w:val="007749AF"/>
    <w:rsid w:val="00776385"/>
    <w:rsid w:val="007765D7"/>
    <w:rsid w:val="007778B1"/>
    <w:rsid w:val="007818C2"/>
    <w:rsid w:val="00781DD9"/>
    <w:rsid w:val="00782189"/>
    <w:rsid w:val="0078346A"/>
    <w:rsid w:val="0078553A"/>
    <w:rsid w:val="007921BE"/>
    <w:rsid w:val="00793FA3"/>
    <w:rsid w:val="007947A7"/>
    <w:rsid w:val="00794A3D"/>
    <w:rsid w:val="00796992"/>
    <w:rsid w:val="007A229A"/>
    <w:rsid w:val="007A24A5"/>
    <w:rsid w:val="007A37FC"/>
    <w:rsid w:val="007A3DAF"/>
    <w:rsid w:val="007A4E6A"/>
    <w:rsid w:val="007A51A4"/>
    <w:rsid w:val="007A6B76"/>
    <w:rsid w:val="007B2B9C"/>
    <w:rsid w:val="007B40F9"/>
    <w:rsid w:val="007B5F62"/>
    <w:rsid w:val="007B5FD4"/>
    <w:rsid w:val="007B6B19"/>
    <w:rsid w:val="007B6F90"/>
    <w:rsid w:val="007C0E26"/>
    <w:rsid w:val="007C14E3"/>
    <w:rsid w:val="007C1E26"/>
    <w:rsid w:val="007C22A0"/>
    <w:rsid w:val="007C2A53"/>
    <w:rsid w:val="007C3B25"/>
    <w:rsid w:val="007C3F66"/>
    <w:rsid w:val="007C3F6F"/>
    <w:rsid w:val="007C46D3"/>
    <w:rsid w:val="007C5FFA"/>
    <w:rsid w:val="007D017B"/>
    <w:rsid w:val="007D0D79"/>
    <w:rsid w:val="007D2F37"/>
    <w:rsid w:val="007D6BB3"/>
    <w:rsid w:val="007E266F"/>
    <w:rsid w:val="007E2C8A"/>
    <w:rsid w:val="007E44D9"/>
    <w:rsid w:val="007E451A"/>
    <w:rsid w:val="007E459A"/>
    <w:rsid w:val="007F04A3"/>
    <w:rsid w:val="007F3053"/>
    <w:rsid w:val="007F3C9B"/>
    <w:rsid w:val="007F594D"/>
    <w:rsid w:val="007F5A2A"/>
    <w:rsid w:val="007F729F"/>
    <w:rsid w:val="007F7822"/>
    <w:rsid w:val="008019EE"/>
    <w:rsid w:val="00803136"/>
    <w:rsid w:val="00804134"/>
    <w:rsid w:val="0080437D"/>
    <w:rsid w:val="00805695"/>
    <w:rsid w:val="00805C31"/>
    <w:rsid w:val="0081091E"/>
    <w:rsid w:val="008110EB"/>
    <w:rsid w:val="00816913"/>
    <w:rsid w:val="00821653"/>
    <w:rsid w:val="00822630"/>
    <w:rsid w:val="0082614B"/>
    <w:rsid w:val="008262CC"/>
    <w:rsid w:val="00826CEF"/>
    <w:rsid w:val="00827A1D"/>
    <w:rsid w:val="00827F37"/>
    <w:rsid w:val="00830BF9"/>
    <w:rsid w:val="00830C02"/>
    <w:rsid w:val="0083249B"/>
    <w:rsid w:val="00834617"/>
    <w:rsid w:val="008350CD"/>
    <w:rsid w:val="008408FB"/>
    <w:rsid w:val="0084219A"/>
    <w:rsid w:val="00843E07"/>
    <w:rsid w:val="00843E5A"/>
    <w:rsid w:val="0085128E"/>
    <w:rsid w:val="00852FFA"/>
    <w:rsid w:val="008549CE"/>
    <w:rsid w:val="00854D1F"/>
    <w:rsid w:val="00855AB9"/>
    <w:rsid w:val="00856690"/>
    <w:rsid w:val="008566BE"/>
    <w:rsid w:val="00856AFA"/>
    <w:rsid w:val="008630BE"/>
    <w:rsid w:val="00863187"/>
    <w:rsid w:val="0086716A"/>
    <w:rsid w:val="00867A70"/>
    <w:rsid w:val="00867AE5"/>
    <w:rsid w:val="00871C6E"/>
    <w:rsid w:val="008774FF"/>
    <w:rsid w:val="00882A59"/>
    <w:rsid w:val="00882FA8"/>
    <w:rsid w:val="008843B5"/>
    <w:rsid w:val="00885290"/>
    <w:rsid w:val="008863D6"/>
    <w:rsid w:val="00886586"/>
    <w:rsid w:val="00892EA5"/>
    <w:rsid w:val="00893A61"/>
    <w:rsid w:val="00895484"/>
    <w:rsid w:val="008A64BF"/>
    <w:rsid w:val="008A68CB"/>
    <w:rsid w:val="008A77C1"/>
    <w:rsid w:val="008B0B60"/>
    <w:rsid w:val="008B11E9"/>
    <w:rsid w:val="008B12E0"/>
    <w:rsid w:val="008B2269"/>
    <w:rsid w:val="008B29FF"/>
    <w:rsid w:val="008B347F"/>
    <w:rsid w:val="008B4EBA"/>
    <w:rsid w:val="008C05DA"/>
    <w:rsid w:val="008C0A6A"/>
    <w:rsid w:val="008C1C7A"/>
    <w:rsid w:val="008C2BC7"/>
    <w:rsid w:val="008C33A5"/>
    <w:rsid w:val="008C4136"/>
    <w:rsid w:val="008C420A"/>
    <w:rsid w:val="008C430D"/>
    <w:rsid w:val="008C7E22"/>
    <w:rsid w:val="008D0539"/>
    <w:rsid w:val="008D0C6E"/>
    <w:rsid w:val="008D15C1"/>
    <w:rsid w:val="008D28B9"/>
    <w:rsid w:val="008D472E"/>
    <w:rsid w:val="008D513B"/>
    <w:rsid w:val="008D57E5"/>
    <w:rsid w:val="008D67D5"/>
    <w:rsid w:val="008D7DB5"/>
    <w:rsid w:val="008E239A"/>
    <w:rsid w:val="008E2D32"/>
    <w:rsid w:val="008E2F4D"/>
    <w:rsid w:val="008E4047"/>
    <w:rsid w:val="008E5112"/>
    <w:rsid w:val="008F0770"/>
    <w:rsid w:val="008F13CD"/>
    <w:rsid w:val="008F142F"/>
    <w:rsid w:val="008F1AF4"/>
    <w:rsid w:val="008F1E48"/>
    <w:rsid w:val="008F2798"/>
    <w:rsid w:val="008F2806"/>
    <w:rsid w:val="008F2EBA"/>
    <w:rsid w:val="008F3F23"/>
    <w:rsid w:val="008F404E"/>
    <w:rsid w:val="008F43ED"/>
    <w:rsid w:val="008F4FB9"/>
    <w:rsid w:val="008F5389"/>
    <w:rsid w:val="008F77BC"/>
    <w:rsid w:val="008F78CE"/>
    <w:rsid w:val="00900EA5"/>
    <w:rsid w:val="00906708"/>
    <w:rsid w:val="00911070"/>
    <w:rsid w:val="009113C6"/>
    <w:rsid w:val="009127D9"/>
    <w:rsid w:val="00912E22"/>
    <w:rsid w:val="00915BC4"/>
    <w:rsid w:val="00916DEC"/>
    <w:rsid w:val="00917016"/>
    <w:rsid w:val="00917DF5"/>
    <w:rsid w:val="00920740"/>
    <w:rsid w:val="00921508"/>
    <w:rsid w:val="00921724"/>
    <w:rsid w:val="00921CD5"/>
    <w:rsid w:val="00921FC2"/>
    <w:rsid w:val="009235E6"/>
    <w:rsid w:val="00924D6C"/>
    <w:rsid w:val="00925166"/>
    <w:rsid w:val="009256A5"/>
    <w:rsid w:val="00925F37"/>
    <w:rsid w:val="00926014"/>
    <w:rsid w:val="0092657F"/>
    <w:rsid w:val="009271B4"/>
    <w:rsid w:val="00930592"/>
    <w:rsid w:val="009308E5"/>
    <w:rsid w:val="00931375"/>
    <w:rsid w:val="00931837"/>
    <w:rsid w:val="00932BE0"/>
    <w:rsid w:val="00932F09"/>
    <w:rsid w:val="009331DC"/>
    <w:rsid w:val="009351D1"/>
    <w:rsid w:val="0093530E"/>
    <w:rsid w:val="0093590D"/>
    <w:rsid w:val="009365CC"/>
    <w:rsid w:val="00936878"/>
    <w:rsid w:val="0093709F"/>
    <w:rsid w:val="0094241F"/>
    <w:rsid w:val="009424A7"/>
    <w:rsid w:val="0094577E"/>
    <w:rsid w:val="009507B4"/>
    <w:rsid w:val="00952006"/>
    <w:rsid w:val="00952AE3"/>
    <w:rsid w:val="009534CA"/>
    <w:rsid w:val="009546EA"/>
    <w:rsid w:val="0095542A"/>
    <w:rsid w:val="009576B0"/>
    <w:rsid w:val="00960694"/>
    <w:rsid w:val="00960FC9"/>
    <w:rsid w:val="00963A1C"/>
    <w:rsid w:val="00963D86"/>
    <w:rsid w:val="009642C2"/>
    <w:rsid w:val="009727B4"/>
    <w:rsid w:val="00972B08"/>
    <w:rsid w:val="00973121"/>
    <w:rsid w:val="0097344E"/>
    <w:rsid w:val="00973D29"/>
    <w:rsid w:val="009761A7"/>
    <w:rsid w:val="009763E8"/>
    <w:rsid w:val="00976F12"/>
    <w:rsid w:val="009812C7"/>
    <w:rsid w:val="00986A1B"/>
    <w:rsid w:val="00987FC5"/>
    <w:rsid w:val="00990DA9"/>
    <w:rsid w:val="00991483"/>
    <w:rsid w:val="00991CA7"/>
    <w:rsid w:val="009A0DB2"/>
    <w:rsid w:val="009A248B"/>
    <w:rsid w:val="009A4413"/>
    <w:rsid w:val="009A44CD"/>
    <w:rsid w:val="009A688E"/>
    <w:rsid w:val="009B148F"/>
    <w:rsid w:val="009B1909"/>
    <w:rsid w:val="009B3836"/>
    <w:rsid w:val="009B3F97"/>
    <w:rsid w:val="009B4E86"/>
    <w:rsid w:val="009B4E92"/>
    <w:rsid w:val="009B654C"/>
    <w:rsid w:val="009B6830"/>
    <w:rsid w:val="009B7269"/>
    <w:rsid w:val="009B73BE"/>
    <w:rsid w:val="009B7957"/>
    <w:rsid w:val="009C3323"/>
    <w:rsid w:val="009C4099"/>
    <w:rsid w:val="009C4A01"/>
    <w:rsid w:val="009C4FF2"/>
    <w:rsid w:val="009C535A"/>
    <w:rsid w:val="009D106F"/>
    <w:rsid w:val="009D17E0"/>
    <w:rsid w:val="009D2269"/>
    <w:rsid w:val="009D2EAF"/>
    <w:rsid w:val="009D3601"/>
    <w:rsid w:val="009D4201"/>
    <w:rsid w:val="009D50F7"/>
    <w:rsid w:val="009D671F"/>
    <w:rsid w:val="009D7215"/>
    <w:rsid w:val="009D7C51"/>
    <w:rsid w:val="009E1506"/>
    <w:rsid w:val="009E581B"/>
    <w:rsid w:val="009E5E29"/>
    <w:rsid w:val="009E64B2"/>
    <w:rsid w:val="009F1008"/>
    <w:rsid w:val="009F19AF"/>
    <w:rsid w:val="009F1DD5"/>
    <w:rsid w:val="009F266B"/>
    <w:rsid w:val="009F4925"/>
    <w:rsid w:val="009F640C"/>
    <w:rsid w:val="009F6EA7"/>
    <w:rsid w:val="009F71B1"/>
    <w:rsid w:val="00A00355"/>
    <w:rsid w:val="00A00B35"/>
    <w:rsid w:val="00A01BF7"/>
    <w:rsid w:val="00A024B1"/>
    <w:rsid w:val="00A031AE"/>
    <w:rsid w:val="00A03D99"/>
    <w:rsid w:val="00A06968"/>
    <w:rsid w:val="00A110E2"/>
    <w:rsid w:val="00A12D7C"/>
    <w:rsid w:val="00A13B04"/>
    <w:rsid w:val="00A13E8C"/>
    <w:rsid w:val="00A14AF8"/>
    <w:rsid w:val="00A15677"/>
    <w:rsid w:val="00A21B29"/>
    <w:rsid w:val="00A2378B"/>
    <w:rsid w:val="00A24E42"/>
    <w:rsid w:val="00A256B3"/>
    <w:rsid w:val="00A26D9C"/>
    <w:rsid w:val="00A27539"/>
    <w:rsid w:val="00A312BE"/>
    <w:rsid w:val="00A34764"/>
    <w:rsid w:val="00A350E0"/>
    <w:rsid w:val="00A36574"/>
    <w:rsid w:val="00A40EC1"/>
    <w:rsid w:val="00A4110E"/>
    <w:rsid w:val="00A413F4"/>
    <w:rsid w:val="00A433D3"/>
    <w:rsid w:val="00A43625"/>
    <w:rsid w:val="00A442A0"/>
    <w:rsid w:val="00A464F5"/>
    <w:rsid w:val="00A47090"/>
    <w:rsid w:val="00A5005D"/>
    <w:rsid w:val="00A50849"/>
    <w:rsid w:val="00A50A55"/>
    <w:rsid w:val="00A50B8C"/>
    <w:rsid w:val="00A549E2"/>
    <w:rsid w:val="00A55D43"/>
    <w:rsid w:val="00A569D7"/>
    <w:rsid w:val="00A56ABA"/>
    <w:rsid w:val="00A56AE7"/>
    <w:rsid w:val="00A57114"/>
    <w:rsid w:val="00A57771"/>
    <w:rsid w:val="00A62465"/>
    <w:rsid w:val="00A64D80"/>
    <w:rsid w:val="00A662F8"/>
    <w:rsid w:val="00A6666D"/>
    <w:rsid w:val="00A67CF0"/>
    <w:rsid w:val="00A71394"/>
    <w:rsid w:val="00A72523"/>
    <w:rsid w:val="00A72F8A"/>
    <w:rsid w:val="00A731CF"/>
    <w:rsid w:val="00A73F46"/>
    <w:rsid w:val="00A77966"/>
    <w:rsid w:val="00A8438A"/>
    <w:rsid w:val="00A86675"/>
    <w:rsid w:val="00A921AB"/>
    <w:rsid w:val="00A97670"/>
    <w:rsid w:val="00A97922"/>
    <w:rsid w:val="00A97EFC"/>
    <w:rsid w:val="00AA0525"/>
    <w:rsid w:val="00AA1932"/>
    <w:rsid w:val="00AA1A72"/>
    <w:rsid w:val="00AA1D9D"/>
    <w:rsid w:val="00AA3743"/>
    <w:rsid w:val="00AA406C"/>
    <w:rsid w:val="00AA4315"/>
    <w:rsid w:val="00AA7872"/>
    <w:rsid w:val="00AB1F81"/>
    <w:rsid w:val="00AB2291"/>
    <w:rsid w:val="00AB33BB"/>
    <w:rsid w:val="00AB3B7F"/>
    <w:rsid w:val="00AB3DD3"/>
    <w:rsid w:val="00AB6A25"/>
    <w:rsid w:val="00AB6C66"/>
    <w:rsid w:val="00AB6D7E"/>
    <w:rsid w:val="00AB71A1"/>
    <w:rsid w:val="00AC0BE0"/>
    <w:rsid w:val="00AC1C5B"/>
    <w:rsid w:val="00AC240A"/>
    <w:rsid w:val="00AC4460"/>
    <w:rsid w:val="00AC4936"/>
    <w:rsid w:val="00AD2CF0"/>
    <w:rsid w:val="00AD4524"/>
    <w:rsid w:val="00AD5EC6"/>
    <w:rsid w:val="00AE021B"/>
    <w:rsid w:val="00AE076F"/>
    <w:rsid w:val="00AE185C"/>
    <w:rsid w:val="00AE277C"/>
    <w:rsid w:val="00AE3B5C"/>
    <w:rsid w:val="00AE4413"/>
    <w:rsid w:val="00AE5463"/>
    <w:rsid w:val="00AE650B"/>
    <w:rsid w:val="00AE70D4"/>
    <w:rsid w:val="00AF22EA"/>
    <w:rsid w:val="00AF2919"/>
    <w:rsid w:val="00AF5469"/>
    <w:rsid w:val="00AF7EE2"/>
    <w:rsid w:val="00B00517"/>
    <w:rsid w:val="00B01378"/>
    <w:rsid w:val="00B0154A"/>
    <w:rsid w:val="00B05516"/>
    <w:rsid w:val="00B05E9F"/>
    <w:rsid w:val="00B064F2"/>
    <w:rsid w:val="00B06A70"/>
    <w:rsid w:val="00B11261"/>
    <w:rsid w:val="00B132E1"/>
    <w:rsid w:val="00B14DB1"/>
    <w:rsid w:val="00B16265"/>
    <w:rsid w:val="00B1637D"/>
    <w:rsid w:val="00B16522"/>
    <w:rsid w:val="00B17BAE"/>
    <w:rsid w:val="00B2024B"/>
    <w:rsid w:val="00B2474E"/>
    <w:rsid w:val="00B26ACA"/>
    <w:rsid w:val="00B27114"/>
    <w:rsid w:val="00B3010D"/>
    <w:rsid w:val="00B30369"/>
    <w:rsid w:val="00B30E68"/>
    <w:rsid w:val="00B30F0E"/>
    <w:rsid w:val="00B31A50"/>
    <w:rsid w:val="00B31A66"/>
    <w:rsid w:val="00B36B5A"/>
    <w:rsid w:val="00B405DD"/>
    <w:rsid w:val="00B41A8A"/>
    <w:rsid w:val="00B4212A"/>
    <w:rsid w:val="00B442B5"/>
    <w:rsid w:val="00B44DFB"/>
    <w:rsid w:val="00B475C7"/>
    <w:rsid w:val="00B47F2E"/>
    <w:rsid w:val="00B51099"/>
    <w:rsid w:val="00B52EF4"/>
    <w:rsid w:val="00B563AD"/>
    <w:rsid w:val="00B56F40"/>
    <w:rsid w:val="00B574BD"/>
    <w:rsid w:val="00B611E3"/>
    <w:rsid w:val="00B6597C"/>
    <w:rsid w:val="00B71F52"/>
    <w:rsid w:val="00B74B56"/>
    <w:rsid w:val="00B74C43"/>
    <w:rsid w:val="00B75B1E"/>
    <w:rsid w:val="00B804B3"/>
    <w:rsid w:val="00B820FB"/>
    <w:rsid w:val="00B821E2"/>
    <w:rsid w:val="00B853DB"/>
    <w:rsid w:val="00B86310"/>
    <w:rsid w:val="00B9004A"/>
    <w:rsid w:val="00B906B1"/>
    <w:rsid w:val="00B90725"/>
    <w:rsid w:val="00B95645"/>
    <w:rsid w:val="00B95DC9"/>
    <w:rsid w:val="00B9714C"/>
    <w:rsid w:val="00B97F2A"/>
    <w:rsid w:val="00BA0A31"/>
    <w:rsid w:val="00BA45D0"/>
    <w:rsid w:val="00BA4C3D"/>
    <w:rsid w:val="00BA5382"/>
    <w:rsid w:val="00BA5EA1"/>
    <w:rsid w:val="00BA68C8"/>
    <w:rsid w:val="00BA77DE"/>
    <w:rsid w:val="00BB08A2"/>
    <w:rsid w:val="00BB3019"/>
    <w:rsid w:val="00BB4B26"/>
    <w:rsid w:val="00BB4C08"/>
    <w:rsid w:val="00BB5CA1"/>
    <w:rsid w:val="00BB5D27"/>
    <w:rsid w:val="00BB66B1"/>
    <w:rsid w:val="00BB7238"/>
    <w:rsid w:val="00BC0A6A"/>
    <w:rsid w:val="00BC6EAD"/>
    <w:rsid w:val="00BC7EBC"/>
    <w:rsid w:val="00BD0B12"/>
    <w:rsid w:val="00BD2EC1"/>
    <w:rsid w:val="00BE33F9"/>
    <w:rsid w:val="00BE364D"/>
    <w:rsid w:val="00BE4928"/>
    <w:rsid w:val="00BE4955"/>
    <w:rsid w:val="00BF0D97"/>
    <w:rsid w:val="00BF26D6"/>
    <w:rsid w:val="00BF29F7"/>
    <w:rsid w:val="00BF6D74"/>
    <w:rsid w:val="00C00D78"/>
    <w:rsid w:val="00C00EB2"/>
    <w:rsid w:val="00C023D8"/>
    <w:rsid w:val="00C02B7F"/>
    <w:rsid w:val="00C03D55"/>
    <w:rsid w:val="00C0494E"/>
    <w:rsid w:val="00C0572A"/>
    <w:rsid w:val="00C059B7"/>
    <w:rsid w:val="00C0684D"/>
    <w:rsid w:val="00C0704B"/>
    <w:rsid w:val="00C1304D"/>
    <w:rsid w:val="00C13061"/>
    <w:rsid w:val="00C133FE"/>
    <w:rsid w:val="00C1423D"/>
    <w:rsid w:val="00C1525C"/>
    <w:rsid w:val="00C1774E"/>
    <w:rsid w:val="00C21CE4"/>
    <w:rsid w:val="00C24FC6"/>
    <w:rsid w:val="00C2671C"/>
    <w:rsid w:val="00C2690D"/>
    <w:rsid w:val="00C27DD3"/>
    <w:rsid w:val="00C311C0"/>
    <w:rsid w:val="00C33412"/>
    <w:rsid w:val="00C34D69"/>
    <w:rsid w:val="00C3606C"/>
    <w:rsid w:val="00C36766"/>
    <w:rsid w:val="00C4151E"/>
    <w:rsid w:val="00C417A5"/>
    <w:rsid w:val="00C41AB7"/>
    <w:rsid w:val="00C4440A"/>
    <w:rsid w:val="00C45C3E"/>
    <w:rsid w:val="00C4743F"/>
    <w:rsid w:val="00C4759B"/>
    <w:rsid w:val="00C53CD2"/>
    <w:rsid w:val="00C541D5"/>
    <w:rsid w:val="00C55616"/>
    <w:rsid w:val="00C572FD"/>
    <w:rsid w:val="00C57CA3"/>
    <w:rsid w:val="00C61822"/>
    <w:rsid w:val="00C61EAA"/>
    <w:rsid w:val="00C6344C"/>
    <w:rsid w:val="00C65277"/>
    <w:rsid w:val="00C65E3A"/>
    <w:rsid w:val="00C66D41"/>
    <w:rsid w:val="00C674CC"/>
    <w:rsid w:val="00C71267"/>
    <w:rsid w:val="00C712D7"/>
    <w:rsid w:val="00C72012"/>
    <w:rsid w:val="00C75C5D"/>
    <w:rsid w:val="00C75CDB"/>
    <w:rsid w:val="00C80BC3"/>
    <w:rsid w:val="00C8178D"/>
    <w:rsid w:val="00C8378D"/>
    <w:rsid w:val="00C842AD"/>
    <w:rsid w:val="00C8444B"/>
    <w:rsid w:val="00C845B9"/>
    <w:rsid w:val="00C848C2"/>
    <w:rsid w:val="00C86080"/>
    <w:rsid w:val="00C86C8C"/>
    <w:rsid w:val="00C8765B"/>
    <w:rsid w:val="00C902E4"/>
    <w:rsid w:val="00C90AD5"/>
    <w:rsid w:val="00C90BE0"/>
    <w:rsid w:val="00C91327"/>
    <w:rsid w:val="00C93EF3"/>
    <w:rsid w:val="00C94C86"/>
    <w:rsid w:val="00C95283"/>
    <w:rsid w:val="00C96B12"/>
    <w:rsid w:val="00CA05BE"/>
    <w:rsid w:val="00CA0D78"/>
    <w:rsid w:val="00CA4DD3"/>
    <w:rsid w:val="00CA5606"/>
    <w:rsid w:val="00CA5723"/>
    <w:rsid w:val="00CA7567"/>
    <w:rsid w:val="00CA7AE8"/>
    <w:rsid w:val="00CB0902"/>
    <w:rsid w:val="00CB0DFB"/>
    <w:rsid w:val="00CB2DC3"/>
    <w:rsid w:val="00CB2F02"/>
    <w:rsid w:val="00CB3237"/>
    <w:rsid w:val="00CB520A"/>
    <w:rsid w:val="00CB532F"/>
    <w:rsid w:val="00CB6B88"/>
    <w:rsid w:val="00CC01F8"/>
    <w:rsid w:val="00CC123F"/>
    <w:rsid w:val="00CC332F"/>
    <w:rsid w:val="00CC3AD9"/>
    <w:rsid w:val="00CC663A"/>
    <w:rsid w:val="00CC6729"/>
    <w:rsid w:val="00CC6E49"/>
    <w:rsid w:val="00CD0FE9"/>
    <w:rsid w:val="00CD25F8"/>
    <w:rsid w:val="00CD2A6A"/>
    <w:rsid w:val="00CD50F6"/>
    <w:rsid w:val="00CD5DF6"/>
    <w:rsid w:val="00CD5FB5"/>
    <w:rsid w:val="00CE3043"/>
    <w:rsid w:val="00CE51A8"/>
    <w:rsid w:val="00CF03CC"/>
    <w:rsid w:val="00CF0D71"/>
    <w:rsid w:val="00CF1116"/>
    <w:rsid w:val="00CF17BA"/>
    <w:rsid w:val="00CF3189"/>
    <w:rsid w:val="00CF3AB9"/>
    <w:rsid w:val="00CF3BC4"/>
    <w:rsid w:val="00CF4CDA"/>
    <w:rsid w:val="00CF5E76"/>
    <w:rsid w:val="00CF67DF"/>
    <w:rsid w:val="00CF69DD"/>
    <w:rsid w:val="00D02932"/>
    <w:rsid w:val="00D1164F"/>
    <w:rsid w:val="00D12A4A"/>
    <w:rsid w:val="00D13096"/>
    <w:rsid w:val="00D13CE7"/>
    <w:rsid w:val="00D1405D"/>
    <w:rsid w:val="00D174CD"/>
    <w:rsid w:val="00D214EF"/>
    <w:rsid w:val="00D218F4"/>
    <w:rsid w:val="00D249F3"/>
    <w:rsid w:val="00D25D6C"/>
    <w:rsid w:val="00D262BE"/>
    <w:rsid w:val="00D331CC"/>
    <w:rsid w:val="00D33844"/>
    <w:rsid w:val="00D351FB"/>
    <w:rsid w:val="00D36A47"/>
    <w:rsid w:val="00D37E60"/>
    <w:rsid w:val="00D45F16"/>
    <w:rsid w:val="00D47319"/>
    <w:rsid w:val="00D50520"/>
    <w:rsid w:val="00D50C53"/>
    <w:rsid w:val="00D5150C"/>
    <w:rsid w:val="00D516DE"/>
    <w:rsid w:val="00D53238"/>
    <w:rsid w:val="00D5345E"/>
    <w:rsid w:val="00D53F35"/>
    <w:rsid w:val="00D57B5A"/>
    <w:rsid w:val="00D60BBB"/>
    <w:rsid w:val="00D6594A"/>
    <w:rsid w:val="00D67FCD"/>
    <w:rsid w:val="00D70DFC"/>
    <w:rsid w:val="00D71A7D"/>
    <w:rsid w:val="00D71AF8"/>
    <w:rsid w:val="00D71D11"/>
    <w:rsid w:val="00D763E6"/>
    <w:rsid w:val="00D76756"/>
    <w:rsid w:val="00D76C89"/>
    <w:rsid w:val="00D76D3F"/>
    <w:rsid w:val="00D76FE8"/>
    <w:rsid w:val="00D81BD4"/>
    <w:rsid w:val="00D85035"/>
    <w:rsid w:val="00D85F96"/>
    <w:rsid w:val="00D877CF"/>
    <w:rsid w:val="00D90564"/>
    <w:rsid w:val="00D91EDC"/>
    <w:rsid w:val="00D92FA7"/>
    <w:rsid w:val="00D944BA"/>
    <w:rsid w:val="00D94B75"/>
    <w:rsid w:val="00D94D96"/>
    <w:rsid w:val="00D966FA"/>
    <w:rsid w:val="00D96A91"/>
    <w:rsid w:val="00D974DF"/>
    <w:rsid w:val="00D9767A"/>
    <w:rsid w:val="00D977F5"/>
    <w:rsid w:val="00D97DBA"/>
    <w:rsid w:val="00DA13B5"/>
    <w:rsid w:val="00DA3276"/>
    <w:rsid w:val="00DA571A"/>
    <w:rsid w:val="00DA69E3"/>
    <w:rsid w:val="00DA7B9A"/>
    <w:rsid w:val="00DA7B9D"/>
    <w:rsid w:val="00DB0A9C"/>
    <w:rsid w:val="00DB15E4"/>
    <w:rsid w:val="00DB1A5F"/>
    <w:rsid w:val="00DB369C"/>
    <w:rsid w:val="00DB6AC5"/>
    <w:rsid w:val="00DB7C6B"/>
    <w:rsid w:val="00DB7EF7"/>
    <w:rsid w:val="00DC03EE"/>
    <w:rsid w:val="00DC3503"/>
    <w:rsid w:val="00DC3CA4"/>
    <w:rsid w:val="00DC5522"/>
    <w:rsid w:val="00DC565E"/>
    <w:rsid w:val="00DC5661"/>
    <w:rsid w:val="00DC7580"/>
    <w:rsid w:val="00DC7C95"/>
    <w:rsid w:val="00DD0B91"/>
    <w:rsid w:val="00DD4206"/>
    <w:rsid w:val="00DD5835"/>
    <w:rsid w:val="00DD58A7"/>
    <w:rsid w:val="00DE086A"/>
    <w:rsid w:val="00DE09C2"/>
    <w:rsid w:val="00DE2141"/>
    <w:rsid w:val="00DE2521"/>
    <w:rsid w:val="00DE33E6"/>
    <w:rsid w:val="00DE484E"/>
    <w:rsid w:val="00DE4BCC"/>
    <w:rsid w:val="00DE4F26"/>
    <w:rsid w:val="00DE7CD2"/>
    <w:rsid w:val="00DF1376"/>
    <w:rsid w:val="00DF2817"/>
    <w:rsid w:val="00DF28AF"/>
    <w:rsid w:val="00DF3713"/>
    <w:rsid w:val="00DF3800"/>
    <w:rsid w:val="00DF5E18"/>
    <w:rsid w:val="00DF7291"/>
    <w:rsid w:val="00E002EF"/>
    <w:rsid w:val="00E019D3"/>
    <w:rsid w:val="00E021C9"/>
    <w:rsid w:val="00E025EA"/>
    <w:rsid w:val="00E03B60"/>
    <w:rsid w:val="00E046A5"/>
    <w:rsid w:val="00E0473F"/>
    <w:rsid w:val="00E059F4"/>
    <w:rsid w:val="00E10232"/>
    <w:rsid w:val="00E10C30"/>
    <w:rsid w:val="00E10FF8"/>
    <w:rsid w:val="00E16FB7"/>
    <w:rsid w:val="00E22B46"/>
    <w:rsid w:val="00E24D1E"/>
    <w:rsid w:val="00E30FE4"/>
    <w:rsid w:val="00E3716A"/>
    <w:rsid w:val="00E376F7"/>
    <w:rsid w:val="00E41188"/>
    <w:rsid w:val="00E44302"/>
    <w:rsid w:val="00E4661B"/>
    <w:rsid w:val="00E507C5"/>
    <w:rsid w:val="00E50835"/>
    <w:rsid w:val="00E50EB5"/>
    <w:rsid w:val="00E50FFF"/>
    <w:rsid w:val="00E52B88"/>
    <w:rsid w:val="00E54BE0"/>
    <w:rsid w:val="00E55774"/>
    <w:rsid w:val="00E56C85"/>
    <w:rsid w:val="00E5753E"/>
    <w:rsid w:val="00E57627"/>
    <w:rsid w:val="00E6258E"/>
    <w:rsid w:val="00E649F7"/>
    <w:rsid w:val="00E649FF"/>
    <w:rsid w:val="00E651F9"/>
    <w:rsid w:val="00E66015"/>
    <w:rsid w:val="00E70F9F"/>
    <w:rsid w:val="00E71D87"/>
    <w:rsid w:val="00E720D2"/>
    <w:rsid w:val="00E73B0E"/>
    <w:rsid w:val="00E73B9F"/>
    <w:rsid w:val="00E76C0A"/>
    <w:rsid w:val="00E80CAB"/>
    <w:rsid w:val="00E81360"/>
    <w:rsid w:val="00E818C2"/>
    <w:rsid w:val="00E84AA8"/>
    <w:rsid w:val="00E87BE8"/>
    <w:rsid w:val="00E90C01"/>
    <w:rsid w:val="00E90E57"/>
    <w:rsid w:val="00E924F0"/>
    <w:rsid w:val="00E94C50"/>
    <w:rsid w:val="00E94CC0"/>
    <w:rsid w:val="00E95A2B"/>
    <w:rsid w:val="00E97411"/>
    <w:rsid w:val="00E97C4D"/>
    <w:rsid w:val="00EA0584"/>
    <w:rsid w:val="00EA1A67"/>
    <w:rsid w:val="00EA28E5"/>
    <w:rsid w:val="00EA2FEA"/>
    <w:rsid w:val="00EA3E97"/>
    <w:rsid w:val="00EA53A5"/>
    <w:rsid w:val="00EA55B3"/>
    <w:rsid w:val="00EA66A7"/>
    <w:rsid w:val="00EA7684"/>
    <w:rsid w:val="00EB0E34"/>
    <w:rsid w:val="00EB101C"/>
    <w:rsid w:val="00EB1207"/>
    <w:rsid w:val="00EB20FB"/>
    <w:rsid w:val="00EB3288"/>
    <w:rsid w:val="00EB33F7"/>
    <w:rsid w:val="00EB395D"/>
    <w:rsid w:val="00EB7191"/>
    <w:rsid w:val="00EC0209"/>
    <w:rsid w:val="00EC3190"/>
    <w:rsid w:val="00EC3559"/>
    <w:rsid w:val="00EC4522"/>
    <w:rsid w:val="00EC4CD5"/>
    <w:rsid w:val="00EC54EF"/>
    <w:rsid w:val="00EC5B43"/>
    <w:rsid w:val="00EC6C39"/>
    <w:rsid w:val="00EC7208"/>
    <w:rsid w:val="00ED0C28"/>
    <w:rsid w:val="00ED36BE"/>
    <w:rsid w:val="00ED59C8"/>
    <w:rsid w:val="00ED7F2B"/>
    <w:rsid w:val="00EE0CF9"/>
    <w:rsid w:val="00EE391F"/>
    <w:rsid w:val="00EE3E8C"/>
    <w:rsid w:val="00EE4C72"/>
    <w:rsid w:val="00EE6206"/>
    <w:rsid w:val="00EF1AD0"/>
    <w:rsid w:val="00EF25B9"/>
    <w:rsid w:val="00EF32EC"/>
    <w:rsid w:val="00EF3459"/>
    <w:rsid w:val="00EF4947"/>
    <w:rsid w:val="00EF7399"/>
    <w:rsid w:val="00F003E5"/>
    <w:rsid w:val="00F059F9"/>
    <w:rsid w:val="00F0614C"/>
    <w:rsid w:val="00F065BC"/>
    <w:rsid w:val="00F0667D"/>
    <w:rsid w:val="00F10B20"/>
    <w:rsid w:val="00F134E6"/>
    <w:rsid w:val="00F141DC"/>
    <w:rsid w:val="00F142E5"/>
    <w:rsid w:val="00F1497E"/>
    <w:rsid w:val="00F168C0"/>
    <w:rsid w:val="00F16E79"/>
    <w:rsid w:val="00F20813"/>
    <w:rsid w:val="00F2431D"/>
    <w:rsid w:val="00F31ED1"/>
    <w:rsid w:val="00F32B4E"/>
    <w:rsid w:val="00F337BC"/>
    <w:rsid w:val="00F34946"/>
    <w:rsid w:val="00F36037"/>
    <w:rsid w:val="00F375B1"/>
    <w:rsid w:val="00F37A28"/>
    <w:rsid w:val="00F37D1A"/>
    <w:rsid w:val="00F414C3"/>
    <w:rsid w:val="00F433DD"/>
    <w:rsid w:val="00F44902"/>
    <w:rsid w:val="00F456CF"/>
    <w:rsid w:val="00F47558"/>
    <w:rsid w:val="00F55D28"/>
    <w:rsid w:val="00F573BE"/>
    <w:rsid w:val="00F57C19"/>
    <w:rsid w:val="00F60697"/>
    <w:rsid w:val="00F60A8F"/>
    <w:rsid w:val="00F60D64"/>
    <w:rsid w:val="00F62302"/>
    <w:rsid w:val="00F63C9B"/>
    <w:rsid w:val="00F63CF1"/>
    <w:rsid w:val="00F6468F"/>
    <w:rsid w:val="00F64855"/>
    <w:rsid w:val="00F65219"/>
    <w:rsid w:val="00F65B5A"/>
    <w:rsid w:val="00F66253"/>
    <w:rsid w:val="00F70497"/>
    <w:rsid w:val="00F714AC"/>
    <w:rsid w:val="00F73BFC"/>
    <w:rsid w:val="00F77514"/>
    <w:rsid w:val="00F82511"/>
    <w:rsid w:val="00F84607"/>
    <w:rsid w:val="00F84AD2"/>
    <w:rsid w:val="00F8577D"/>
    <w:rsid w:val="00F92353"/>
    <w:rsid w:val="00F929A9"/>
    <w:rsid w:val="00F95C4C"/>
    <w:rsid w:val="00F97C10"/>
    <w:rsid w:val="00FA3CE1"/>
    <w:rsid w:val="00FA6183"/>
    <w:rsid w:val="00FA656E"/>
    <w:rsid w:val="00FA6EF2"/>
    <w:rsid w:val="00FA7F4C"/>
    <w:rsid w:val="00FB2421"/>
    <w:rsid w:val="00FB6811"/>
    <w:rsid w:val="00FB6AC7"/>
    <w:rsid w:val="00FB6CFC"/>
    <w:rsid w:val="00FC0A4D"/>
    <w:rsid w:val="00FC18F8"/>
    <w:rsid w:val="00FC3CBF"/>
    <w:rsid w:val="00FC5167"/>
    <w:rsid w:val="00FC64D8"/>
    <w:rsid w:val="00FC75A5"/>
    <w:rsid w:val="00FD02A4"/>
    <w:rsid w:val="00FD0BC8"/>
    <w:rsid w:val="00FD23D9"/>
    <w:rsid w:val="00FD44F2"/>
    <w:rsid w:val="00FD5AC8"/>
    <w:rsid w:val="00FD5AD9"/>
    <w:rsid w:val="00FD6021"/>
    <w:rsid w:val="00FE2A00"/>
    <w:rsid w:val="00FE3065"/>
    <w:rsid w:val="00FE3197"/>
    <w:rsid w:val="00FE3CC0"/>
    <w:rsid w:val="00FE4041"/>
    <w:rsid w:val="00FE65FB"/>
    <w:rsid w:val="00FF0078"/>
    <w:rsid w:val="00FF109B"/>
    <w:rsid w:val="00FF1633"/>
    <w:rsid w:val="00FF2968"/>
    <w:rsid w:val="00FF2A69"/>
    <w:rsid w:val="00FF4C08"/>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6CF49D7"/>
  <w15:chartTrackingRefBased/>
  <w15:docId w15:val="{89000193-8550-49E5-A02C-DAD18C01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5215"/>
    <w:rPr>
      <w:color w:val="0000FF"/>
      <w:u w:val="single"/>
    </w:rPr>
  </w:style>
  <w:style w:type="paragraph" w:styleId="Header">
    <w:name w:val="header"/>
    <w:basedOn w:val="Normal"/>
    <w:rsid w:val="009C4FF2"/>
    <w:pPr>
      <w:tabs>
        <w:tab w:val="center" w:pos="4320"/>
        <w:tab w:val="right" w:pos="8640"/>
      </w:tabs>
    </w:pPr>
  </w:style>
  <w:style w:type="paragraph" w:styleId="Footer">
    <w:name w:val="footer"/>
    <w:basedOn w:val="Normal"/>
    <w:rsid w:val="009C4FF2"/>
    <w:pPr>
      <w:tabs>
        <w:tab w:val="center" w:pos="4320"/>
        <w:tab w:val="right" w:pos="8640"/>
      </w:tabs>
    </w:pPr>
  </w:style>
  <w:style w:type="character" w:styleId="FollowedHyperlink">
    <w:name w:val="FollowedHyperlink"/>
    <w:rsid w:val="00585AB9"/>
    <w:rPr>
      <w:color w:val="800080"/>
      <w:u w:val="single"/>
    </w:rPr>
  </w:style>
  <w:style w:type="paragraph" w:styleId="BalloonText">
    <w:name w:val="Balloon Text"/>
    <w:basedOn w:val="Normal"/>
    <w:semiHidden/>
    <w:rsid w:val="00235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3190">
      <w:bodyDiv w:val="1"/>
      <w:marLeft w:val="0"/>
      <w:marRight w:val="0"/>
      <w:marTop w:val="0"/>
      <w:marBottom w:val="0"/>
      <w:divBdr>
        <w:top w:val="none" w:sz="0" w:space="0" w:color="auto"/>
        <w:left w:val="none" w:sz="0" w:space="0" w:color="auto"/>
        <w:bottom w:val="none" w:sz="0" w:space="0" w:color="auto"/>
        <w:right w:val="none" w:sz="0" w:space="0" w:color="auto"/>
      </w:divBdr>
    </w:div>
    <w:div w:id="1262371738">
      <w:bodyDiv w:val="1"/>
      <w:marLeft w:val="0"/>
      <w:marRight w:val="0"/>
      <w:marTop w:val="0"/>
      <w:marBottom w:val="0"/>
      <w:divBdr>
        <w:top w:val="none" w:sz="0" w:space="0" w:color="auto"/>
        <w:left w:val="none" w:sz="0" w:space="0" w:color="auto"/>
        <w:bottom w:val="none" w:sz="0" w:space="0" w:color="auto"/>
        <w:right w:val="none" w:sz="0" w:space="0" w:color="auto"/>
      </w:divBdr>
      <w:divsChild>
        <w:div w:id="936794120">
          <w:marLeft w:val="0"/>
          <w:marRight w:val="0"/>
          <w:marTop w:val="0"/>
          <w:marBottom w:val="0"/>
          <w:divBdr>
            <w:top w:val="none" w:sz="0" w:space="0" w:color="auto"/>
            <w:left w:val="none" w:sz="0" w:space="0" w:color="auto"/>
            <w:bottom w:val="none" w:sz="0" w:space="0" w:color="auto"/>
            <w:right w:val="none" w:sz="0" w:space="0" w:color="auto"/>
          </w:divBdr>
          <w:divsChild>
            <w:div w:id="1704398400">
              <w:marLeft w:val="0"/>
              <w:marRight w:val="0"/>
              <w:marTop w:val="0"/>
              <w:marBottom w:val="0"/>
              <w:divBdr>
                <w:top w:val="none" w:sz="0" w:space="0" w:color="auto"/>
                <w:left w:val="none" w:sz="0" w:space="0" w:color="auto"/>
                <w:bottom w:val="none" w:sz="0" w:space="0" w:color="auto"/>
                <w:right w:val="none" w:sz="0" w:space="0" w:color="auto"/>
              </w:divBdr>
              <w:divsChild>
                <w:div w:id="517935324">
                  <w:marLeft w:val="0"/>
                  <w:marRight w:val="0"/>
                  <w:marTop w:val="0"/>
                  <w:marBottom w:val="0"/>
                  <w:divBdr>
                    <w:top w:val="none" w:sz="0" w:space="0" w:color="auto"/>
                    <w:left w:val="none" w:sz="0" w:space="0" w:color="auto"/>
                    <w:bottom w:val="none" w:sz="0" w:space="0" w:color="auto"/>
                    <w:right w:val="none" w:sz="0" w:space="0" w:color="auto"/>
                  </w:divBdr>
                  <w:divsChild>
                    <w:div w:id="720635555">
                      <w:marLeft w:val="0"/>
                      <w:marRight w:val="0"/>
                      <w:marTop w:val="0"/>
                      <w:marBottom w:val="0"/>
                      <w:divBdr>
                        <w:top w:val="none" w:sz="0" w:space="0" w:color="auto"/>
                        <w:left w:val="none" w:sz="0" w:space="0" w:color="auto"/>
                        <w:bottom w:val="none" w:sz="0" w:space="0" w:color="auto"/>
                        <w:right w:val="none" w:sz="0" w:space="0" w:color="auto"/>
                      </w:divBdr>
                      <w:divsChild>
                        <w:div w:id="1468089113">
                          <w:marLeft w:val="0"/>
                          <w:marRight w:val="0"/>
                          <w:marTop w:val="0"/>
                          <w:marBottom w:val="0"/>
                          <w:divBdr>
                            <w:top w:val="none" w:sz="0" w:space="0" w:color="auto"/>
                            <w:left w:val="none" w:sz="0" w:space="0" w:color="auto"/>
                            <w:bottom w:val="none" w:sz="0" w:space="0" w:color="auto"/>
                            <w:right w:val="none" w:sz="0" w:space="0" w:color="auto"/>
                          </w:divBdr>
                          <w:divsChild>
                            <w:div w:id="238059014">
                              <w:marLeft w:val="0"/>
                              <w:marRight w:val="0"/>
                              <w:marTop w:val="0"/>
                              <w:marBottom w:val="0"/>
                              <w:divBdr>
                                <w:top w:val="none" w:sz="0" w:space="0" w:color="auto"/>
                                <w:left w:val="none" w:sz="0" w:space="0" w:color="auto"/>
                                <w:bottom w:val="none" w:sz="0" w:space="0" w:color="auto"/>
                                <w:right w:val="none" w:sz="0" w:space="0" w:color="auto"/>
                              </w:divBdr>
                              <w:divsChild>
                                <w:div w:id="737091056">
                                  <w:marLeft w:val="0"/>
                                  <w:marRight w:val="0"/>
                                  <w:marTop w:val="0"/>
                                  <w:marBottom w:val="0"/>
                                  <w:divBdr>
                                    <w:top w:val="none" w:sz="0" w:space="0" w:color="auto"/>
                                    <w:left w:val="none" w:sz="0" w:space="0" w:color="auto"/>
                                    <w:bottom w:val="none" w:sz="0" w:space="0" w:color="auto"/>
                                    <w:right w:val="none" w:sz="0" w:space="0" w:color="auto"/>
                                  </w:divBdr>
                                  <w:divsChild>
                                    <w:div w:id="253514732">
                                      <w:marLeft w:val="0"/>
                                      <w:marRight w:val="0"/>
                                      <w:marTop w:val="0"/>
                                      <w:marBottom w:val="0"/>
                                      <w:divBdr>
                                        <w:top w:val="none" w:sz="0" w:space="0" w:color="auto"/>
                                        <w:left w:val="none" w:sz="0" w:space="0" w:color="auto"/>
                                        <w:bottom w:val="none" w:sz="0" w:space="0" w:color="auto"/>
                                        <w:right w:val="none" w:sz="0" w:space="0" w:color="auto"/>
                                      </w:divBdr>
                                      <w:divsChild>
                                        <w:div w:id="471676925">
                                          <w:marLeft w:val="0"/>
                                          <w:marRight w:val="0"/>
                                          <w:marTop w:val="0"/>
                                          <w:marBottom w:val="0"/>
                                          <w:divBdr>
                                            <w:top w:val="none" w:sz="0" w:space="0" w:color="auto"/>
                                            <w:left w:val="none" w:sz="0" w:space="0" w:color="auto"/>
                                            <w:bottom w:val="none" w:sz="0" w:space="0" w:color="auto"/>
                                            <w:right w:val="none" w:sz="0" w:space="0" w:color="auto"/>
                                          </w:divBdr>
                                          <w:divsChild>
                                            <w:div w:id="636960860">
                                              <w:marLeft w:val="0"/>
                                              <w:marRight w:val="0"/>
                                              <w:marTop w:val="0"/>
                                              <w:marBottom w:val="0"/>
                                              <w:divBdr>
                                                <w:top w:val="none" w:sz="0" w:space="0" w:color="auto"/>
                                                <w:left w:val="none" w:sz="0" w:space="0" w:color="auto"/>
                                                <w:bottom w:val="none" w:sz="0" w:space="0" w:color="auto"/>
                                                <w:right w:val="none" w:sz="0" w:space="0" w:color="auto"/>
                                              </w:divBdr>
                                              <w:divsChild>
                                                <w:div w:id="1176771337">
                                                  <w:marLeft w:val="0"/>
                                                  <w:marRight w:val="0"/>
                                                  <w:marTop w:val="0"/>
                                                  <w:marBottom w:val="0"/>
                                                  <w:divBdr>
                                                    <w:top w:val="none" w:sz="0" w:space="0" w:color="auto"/>
                                                    <w:left w:val="none" w:sz="0" w:space="0" w:color="auto"/>
                                                    <w:bottom w:val="none" w:sz="0" w:space="0" w:color="auto"/>
                                                    <w:right w:val="none" w:sz="0" w:space="0" w:color="auto"/>
                                                  </w:divBdr>
                                                </w:div>
                                                <w:div w:id="14824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17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3292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REQUEST FOR BIDS</vt:lpstr>
    </vt:vector>
  </TitlesOfParts>
  <Company>Microsoft</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BIDS</dc:title>
  <dc:subject/>
  <dc:creator>Ginger Weyaus</dc:creator>
  <cp:keywords/>
  <cp:lastModifiedBy>Greta Sorvik</cp:lastModifiedBy>
  <cp:revision>2</cp:revision>
  <cp:lastPrinted>2016-08-08T17:14:00Z</cp:lastPrinted>
  <dcterms:created xsi:type="dcterms:W3CDTF">2021-01-11T16:37:00Z</dcterms:created>
  <dcterms:modified xsi:type="dcterms:W3CDTF">2021-01-11T16:37:00Z</dcterms:modified>
</cp:coreProperties>
</file>