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3E33AA">
        <w:rPr>
          <w:b/>
          <w:sz w:val="22"/>
        </w:rPr>
        <w:t>40589 Beach Rd</w:t>
      </w:r>
      <w:r w:rsidR="009757CA">
        <w:rPr>
          <w:b/>
          <w:sz w:val="22"/>
        </w:rPr>
        <w:t>,</w:t>
      </w:r>
      <w:r w:rsidR="003E33AA">
        <w:rPr>
          <w:b/>
          <w:sz w:val="22"/>
        </w:rPr>
        <w:t xml:space="preserve"> </w:t>
      </w:r>
      <w:proofErr w:type="spellStart"/>
      <w:r w:rsidR="003E33AA">
        <w:rPr>
          <w:b/>
          <w:sz w:val="22"/>
        </w:rPr>
        <w:t>Wahkon</w:t>
      </w:r>
      <w:proofErr w:type="spellEnd"/>
      <w:r w:rsidR="003E33AA">
        <w:rPr>
          <w:b/>
          <w:sz w:val="22"/>
        </w:rPr>
        <w:t>,</w:t>
      </w:r>
      <w:r w:rsidR="009757CA">
        <w:rPr>
          <w:b/>
          <w:sz w:val="22"/>
        </w:rPr>
        <w:t xml:space="preserve"> MN</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 xml:space="preserve">August </w:t>
      </w:r>
      <w:r w:rsidR="009757CA">
        <w:rPr>
          <w:b/>
          <w:sz w:val="22"/>
        </w:rPr>
        <w:t>12, 2020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xml:space="preserve">, Community Development office will be accepting bids for the installation of </w:t>
      </w:r>
      <w:r w:rsidRPr="009757CA">
        <w:rPr>
          <w:sz w:val="24"/>
          <w:szCs w:val="24"/>
        </w:rPr>
        <w:t>an</w:t>
      </w:r>
      <w:r w:rsidRPr="009757CA">
        <w:rPr>
          <w:sz w:val="24"/>
          <w:szCs w:val="24"/>
        </w:rPr>
        <w:t xml:space="preserve"> on-site septic system</w:t>
      </w:r>
      <w:r w:rsidRPr="009757CA">
        <w:rPr>
          <w:sz w:val="24"/>
          <w:szCs w:val="24"/>
        </w:rPr>
        <w:t xml:space="preserve"> at </w:t>
      </w:r>
      <w:r w:rsidR="003E33AA">
        <w:rPr>
          <w:sz w:val="24"/>
          <w:szCs w:val="24"/>
        </w:rPr>
        <w:t xml:space="preserve">40589 Beach Rd, </w:t>
      </w:r>
      <w:proofErr w:type="spellStart"/>
      <w:r w:rsidR="003E33AA">
        <w:rPr>
          <w:sz w:val="24"/>
          <w:szCs w:val="24"/>
        </w:rPr>
        <w:t>Wahkon</w:t>
      </w:r>
      <w:proofErr w:type="spellEnd"/>
      <w:r w:rsidR="000D373C">
        <w:rPr>
          <w:sz w:val="24"/>
          <w:szCs w:val="24"/>
        </w:rPr>
        <w:t>, MN</w:t>
      </w:r>
      <w:r w:rsidRPr="009757CA">
        <w:rPr>
          <w:sz w:val="24"/>
          <w:szCs w:val="24"/>
        </w:rPr>
        <w:t xml:space="preserve">. Contractor shall supply and labor, materials and equipment to install system per the provided design and </w:t>
      </w:r>
      <w:r w:rsidRPr="009757CA">
        <w:rPr>
          <w:sz w:val="24"/>
          <w:szCs w:val="24"/>
        </w:rPr>
        <w:t>I.H.S. Specifications and Bid Documents</w:t>
      </w:r>
      <w:r w:rsidRPr="009757CA">
        <w:rPr>
          <w:sz w:val="24"/>
          <w:szCs w:val="24"/>
        </w:rPr>
        <w:t>.</w:t>
      </w:r>
      <w:r w:rsidR="009757CA" w:rsidRPr="00EB5749">
        <w:rPr>
          <w:rFonts w:ascii="Arial" w:hAnsi="Arial" w:cs="Arial"/>
          <w:sz w:val="22"/>
          <w:szCs w:val="22"/>
        </w:rPr>
        <w:t xml:space="preserve">  </w:t>
      </w:r>
      <w:r w:rsidR="00447A33" w:rsidRPr="00447A33">
        <w:rPr>
          <w:sz w:val="24"/>
          <w:szCs w:val="24"/>
        </w:rPr>
        <w:t xml:space="preserve">Contractor shall be responsible for contacting </w:t>
      </w:r>
      <w:r w:rsidR="003E33AA">
        <w:rPr>
          <w:sz w:val="24"/>
          <w:szCs w:val="24"/>
        </w:rPr>
        <w:t>Mille Lacs</w:t>
      </w:r>
      <w:r w:rsidR="000D373C">
        <w:rPr>
          <w:sz w:val="24"/>
          <w:szCs w:val="24"/>
        </w:rPr>
        <w:t xml:space="preserve"> County</w:t>
      </w:r>
      <w:r w:rsidR="00447A33" w:rsidRPr="00447A33">
        <w:rPr>
          <w:sz w:val="24"/>
          <w:szCs w:val="24"/>
        </w:rPr>
        <w:t xml:space="preserve"> for permitting and inspection; and submitting all required closeout documents to the Project Coordinator.</w:t>
      </w:r>
      <w:r w:rsidR="00447A33">
        <w:rPr>
          <w:rFonts w:ascii="Arial" w:hAnsi="Arial" w:cs="Arial"/>
          <w:sz w:val="22"/>
          <w:szCs w:val="22"/>
        </w:rPr>
        <w:t xml:space="preserve"> </w:t>
      </w:r>
      <w:r w:rsidR="00743104" w:rsidRPr="00743104">
        <w:rPr>
          <w:sz w:val="24"/>
          <w:szCs w:val="24"/>
        </w:rPr>
        <w:t xml:space="preserve">Due to the weather dependent nature of the work, work is </w:t>
      </w:r>
      <w:proofErr w:type="gramStart"/>
      <w:r w:rsidR="00743104" w:rsidRPr="00743104">
        <w:rPr>
          <w:sz w:val="24"/>
          <w:szCs w:val="24"/>
        </w:rPr>
        <w:t>shall be completed</w:t>
      </w:r>
      <w:proofErr w:type="gramEnd"/>
      <w:r w:rsidR="00743104" w:rsidRPr="00743104">
        <w:rPr>
          <w:sz w:val="24"/>
          <w:szCs w:val="24"/>
        </w:rPr>
        <w:t xml:space="preserve"> as soon as possible but the contract will be drafted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ay, September 2, 2020</w:t>
      </w:r>
      <w:r w:rsidRPr="009757CA">
        <w:rPr>
          <w:sz w:val="24"/>
          <w:szCs w:val="24"/>
        </w:rPr>
        <w:t xml:space="preserve"> at 3:00 PM.  Bids received </w:t>
      </w:r>
      <w:proofErr w:type="gramStart"/>
      <w:r w:rsidRPr="009757CA">
        <w:rPr>
          <w:sz w:val="24"/>
          <w:szCs w:val="24"/>
        </w:rPr>
        <w:t xml:space="preserve">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Pr>
          <w:sz w:val="24"/>
          <w:szCs w:val="24"/>
        </w:rPr>
        <w:t>September 3, 2020</w:t>
      </w:r>
      <w:r w:rsidRPr="009757CA">
        <w:rPr>
          <w:sz w:val="24"/>
          <w:szCs w:val="24"/>
        </w:rPr>
        <w:t xml:space="preserve"> at 8:30 AM</w:t>
      </w:r>
      <w:proofErr w:type="gramEnd"/>
      <w:r w:rsidRPr="009757CA">
        <w:rPr>
          <w:sz w:val="24"/>
          <w:szCs w:val="24"/>
        </w:rPr>
        <w:t>.</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w:t>
      </w:r>
      <w:proofErr w:type="gramStart"/>
      <w:r w:rsidRPr="009757CA">
        <w:rPr>
          <w:sz w:val="24"/>
          <w:szCs w:val="24"/>
        </w:rPr>
        <w:t>any and all</w:t>
      </w:r>
      <w:proofErr w:type="gramEnd"/>
      <w:r w:rsidRPr="009757CA">
        <w:rPr>
          <w:sz w:val="24"/>
          <w:szCs w:val="24"/>
        </w:rPr>
        <w:t xml:space="preserve"> discrepancies in the scope of work, not meeting Industry Standards or that which is inconsistent with the </w:t>
      </w:r>
      <w:r w:rsidRPr="009757CA">
        <w:rPr>
          <w:sz w:val="24"/>
          <w:szCs w:val="24"/>
        </w:rPr>
        <w:t>MN Chapter 7080</w:t>
      </w:r>
      <w:r w:rsidRPr="009757CA">
        <w:rPr>
          <w:sz w:val="24"/>
          <w:szCs w:val="24"/>
        </w:rPr>
        <w:t xml:space="preserve">.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NO </w:t>
      </w:r>
      <w:smartTag w:uri="urn:schemas-microsoft-com:office:smarttags" w:element="stockticker">
        <w:r w:rsidRPr="009757CA">
          <w:rPr>
            <w:sz w:val="24"/>
            <w:szCs w:val="24"/>
          </w:rPr>
          <w:t>WORK</w:t>
        </w:r>
      </w:smartTag>
      <w:r w:rsidRPr="009757CA">
        <w:rPr>
          <w:sz w:val="24"/>
          <w:szCs w:val="24"/>
        </w:rPr>
        <w:t xml:space="preserve"> </w:t>
      </w:r>
      <w:proofErr w:type="gramStart"/>
      <w:r w:rsidRPr="009757CA">
        <w:rPr>
          <w:sz w:val="24"/>
          <w:szCs w:val="24"/>
        </w:rPr>
        <w:t>SHALL BE PERFORMED</w:t>
      </w:r>
      <w:proofErr w:type="gramEnd"/>
      <w:r w:rsidRPr="009757CA">
        <w:rPr>
          <w:sz w:val="24"/>
          <w:szCs w:val="24"/>
        </w:rPr>
        <w:t xml:space="preserve">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w:t>
      </w:r>
      <w:r w:rsidRPr="009757CA">
        <w:rPr>
          <w:sz w:val="24"/>
          <w:szCs w:val="24"/>
        </w:rPr>
        <w:t xml:space="preserve"> COORDINATOR</w:t>
      </w:r>
      <w:r w:rsidRPr="009757CA">
        <w:rPr>
          <w:sz w:val="24"/>
          <w:szCs w:val="24"/>
        </w:rPr>
        <w:t xml:space="preserve">.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w:t>
      </w:r>
      <w:proofErr w:type="gramStart"/>
      <w:r w:rsidR="00F32990" w:rsidRPr="009757CA">
        <w:rPr>
          <w:szCs w:val="24"/>
          <w:u w:val="single"/>
        </w:rPr>
        <w:t>must be mailed and labeled as follows</w:t>
      </w:r>
      <w:proofErr w:type="gramEnd"/>
      <w:r w:rsidR="00F32990" w:rsidRPr="009757CA">
        <w:rPr>
          <w:szCs w:val="24"/>
          <w:u w:val="single"/>
        </w:rPr>
        <w:t>:</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3E33AA">
        <w:rPr>
          <w:rFonts w:eastAsia="Arial Unicode MS"/>
          <w:sz w:val="24"/>
          <w:szCs w:val="24"/>
        </w:rPr>
        <w:t>40589 Beach Rd</w:t>
      </w:r>
      <w:r w:rsidR="00E3075D" w:rsidRPr="009757CA">
        <w:rPr>
          <w:rFonts w:eastAsia="Arial Unicode MS"/>
          <w:sz w:val="24"/>
          <w:szCs w:val="24"/>
        </w:rPr>
        <w:t xml:space="preserve"> Onsite Septic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proofErr w:type="gramStart"/>
      <w:r w:rsidRPr="009757CA">
        <w:rPr>
          <w:b/>
          <w:sz w:val="24"/>
          <w:szCs w:val="24"/>
        </w:rPr>
        <w:t>**Please</w:t>
      </w:r>
      <w:proofErr w:type="gramEnd"/>
      <w:r w:rsidRPr="009757CA">
        <w:rPr>
          <w:b/>
          <w:sz w:val="24"/>
          <w:szCs w:val="24"/>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 xml:space="preserve">**The Band reserves the right to reject any bid that it is unable to collect at the Onamia post office by the bid deadline date and time, </w:t>
      </w:r>
      <w:proofErr w:type="gramStart"/>
      <w:r w:rsidRPr="009757CA">
        <w:rPr>
          <w:b/>
          <w:bCs/>
          <w:sz w:val="24"/>
          <w:szCs w:val="24"/>
        </w:rPr>
        <w:t>provided that</w:t>
      </w:r>
      <w:proofErr w:type="gramEnd"/>
      <w:r w:rsidRPr="009757CA">
        <w:rPr>
          <w:b/>
          <w:bCs/>
          <w:sz w:val="24"/>
          <w:szCs w:val="24"/>
        </w:rPr>
        <w:t xml:space="preserve"> the Band has made diligent and reasonable efforts to collect the bid. The Band reserves this right even in the event that the bid </w:t>
      </w:r>
      <w:proofErr w:type="gramStart"/>
      <w:r w:rsidRPr="009757CA">
        <w:rPr>
          <w:b/>
          <w:bCs/>
          <w:sz w:val="24"/>
          <w:szCs w:val="24"/>
        </w:rPr>
        <w:t>has been postmarked</w:t>
      </w:r>
      <w:proofErr w:type="gramEnd"/>
      <w:r w:rsidRPr="009757CA">
        <w:rPr>
          <w:b/>
          <w:bCs/>
          <w:sz w:val="24"/>
          <w:szCs w:val="24"/>
        </w:rPr>
        <w:t xml:space="preserve">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Carla Dunkley, Project Management Compliance Officer at 320-</w:t>
      </w:r>
      <w:r w:rsidR="009757CA" w:rsidRPr="009757CA">
        <w:rPr>
          <w:b/>
          <w:sz w:val="24"/>
          <w:szCs w:val="24"/>
        </w:rPr>
        <w:t>630-2495</w:t>
      </w:r>
      <w:r w:rsidR="009757CA" w:rsidRPr="009757CA">
        <w:rPr>
          <w:b/>
          <w:sz w:val="24"/>
          <w:szCs w:val="24"/>
        </w:rPr>
        <w:t xml:space="preserve"> or by E-mail at </w:t>
      </w:r>
      <w:hyperlink r:id="rId8"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w:t>
      </w:r>
      <w:proofErr w:type="gramStart"/>
      <w:r w:rsidR="00584826" w:rsidRPr="009757CA">
        <w:rPr>
          <w:sz w:val="24"/>
          <w:szCs w:val="24"/>
        </w:rPr>
        <w:t>Or</w:t>
      </w:r>
      <w:proofErr w:type="gramEnd"/>
      <w:r w:rsidR="00584826" w:rsidRPr="009757CA">
        <w:rPr>
          <w:sz w:val="24"/>
          <w:szCs w:val="24"/>
        </w:rPr>
        <w:t xml:space="preserve"> Mike Termont, I.H.S. Engineer, at 218-444-0514.</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w:t>
      </w:r>
      <w:proofErr w:type="gramStart"/>
      <w:r w:rsidRPr="009757CA">
        <w:rPr>
          <w:sz w:val="24"/>
          <w:szCs w:val="24"/>
        </w:rPr>
        <w:t>must be licensed</w:t>
      </w:r>
      <w:proofErr w:type="gramEnd"/>
      <w:r w:rsidRPr="009757CA">
        <w:rPr>
          <w:sz w:val="24"/>
          <w:szCs w:val="24"/>
        </w:rPr>
        <w:t xml:space="preserve">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Contractors must be MN licensed septic installers.</w:t>
      </w: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rsidR="00494CEF" w:rsidRPr="009757CA" w:rsidRDefault="00494CEF">
      <w:pPr>
        <w:pStyle w:val="BodyText"/>
        <w:rPr>
          <w:sz w:val="22"/>
        </w:rPr>
      </w:pPr>
    </w:p>
    <w:p w:rsidR="00494CEF" w:rsidRPr="009757CA" w:rsidRDefault="00494CEF">
      <w:pPr>
        <w:pStyle w:val="BodyText"/>
        <w:rPr>
          <w:sz w:val="22"/>
        </w:rPr>
      </w:pPr>
    </w:p>
    <w:p w:rsidR="00494CEF" w:rsidRPr="009757CA" w:rsidRDefault="00494CEF">
      <w:pPr>
        <w:pStyle w:val="BodyText"/>
        <w:rPr>
          <w:sz w:val="22"/>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34D8">
        <w:rPr>
          <w:rFonts w:ascii="Arial" w:eastAsia="Arial Unicode MS" w:hAnsi="Arial" w:cs="Arial"/>
          <w:b/>
          <w:sz w:val="16"/>
          <w:szCs w:val="16"/>
        </w:rPr>
        <w:t xml:space="preserve">:   </w:t>
      </w:r>
      <w:r w:rsidR="003E33AA">
        <w:rPr>
          <w:rFonts w:ascii="Arial" w:eastAsia="Arial Unicode MS" w:hAnsi="Arial" w:cs="Arial"/>
          <w:b/>
          <w:sz w:val="16"/>
          <w:szCs w:val="16"/>
        </w:rPr>
        <w:t>40589 Beach RD, Wahkon</w:t>
      </w:r>
      <w:bookmarkStart w:id="1" w:name="_GoBack"/>
      <w:bookmarkEnd w:id="1"/>
      <w:r w:rsidR="0025596F">
        <w:rPr>
          <w:rFonts w:ascii="Arial" w:eastAsia="Arial Unicode MS" w:hAnsi="Arial" w:cs="Arial"/>
          <w:b/>
          <w:sz w:val="16"/>
          <w:szCs w:val="16"/>
        </w:rPr>
        <w:t xml:space="preserve">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E33AA"/>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234D8"/>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141"/>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0EC2244"/>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2017-09-12T12:31:00Z</cp:lastPrinted>
  <dcterms:created xsi:type="dcterms:W3CDTF">2020-08-12T17:45:00Z</dcterms:created>
  <dcterms:modified xsi:type="dcterms:W3CDTF">2020-08-12T17:45:00Z</dcterms:modified>
</cp:coreProperties>
</file>